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3D" w:rsidRPr="00FA4CC0" w:rsidRDefault="001B3124" w:rsidP="00D91CF1">
      <w:pPr>
        <w:bidi/>
        <w:spacing w:line="240" w:lineRule="auto"/>
        <w:rPr>
          <w:rFonts w:ascii="Tahoma" w:hAnsi="Tahoma" w:cs="B Zar"/>
          <w:color w:val="000000" w:themeColor="text1"/>
          <w:rtl/>
          <w:lang w:bidi="fa-IR"/>
        </w:rPr>
      </w:pPr>
      <w:r w:rsidRPr="00FA4CC0">
        <w:rPr>
          <w:rFonts w:ascii="Tahoma" w:hAnsi="Tahoma" w:cs="B Zar" w:hint="cs"/>
          <w:noProof/>
          <w:color w:val="000000" w:themeColor="text1"/>
          <w:rtl/>
          <w:lang w:bidi="fa-I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-985216</wp:posOffset>
            </wp:positionH>
            <wp:positionV relativeFrom="paragraph">
              <wp:posOffset>-360680</wp:posOffset>
            </wp:positionV>
            <wp:extent cx="2785110" cy="2085975"/>
            <wp:effectExtent l="0" t="0" r="0" b="0"/>
            <wp:wrapNone/>
            <wp:docPr id="7" name="Picture 2" descr="H:\logo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logo\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CF1" w:rsidRPr="00FA4CC0">
        <w:rPr>
          <w:rFonts w:cs="B Zar"/>
          <w:noProof/>
          <w:lang w:bidi="fa-I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4784394</wp:posOffset>
            </wp:positionH>
            <wp:positionV relativeFrom="paragraph">
              <wp:posOffset>-243205</wp:posOffset>
            </wp:positionV>
            <wp:extent cx="1292225" cy="1581150"/>
            <wp:effectExtent l="0" t="0" r="0" b="0"/>
            <wp:wrapNone/>
            <wp:docPr id="1" name="Picture 1" descr="http://www.dof.ir/Images/News/Larg_Pic/14-2-1389/IMAGE634086482691562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of.ir/Images/News/Larg_Pic/14-2-1389/IMAGE6340864826915625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3B7F" w:rsidRPr="00FA4CC0" w:rsidRDefault="00163B7F" w:rsidP="00D91CF1">
      <w:pPr>
        <w:bidi/>
        <w:spacing w:line="240" w:lineRule="auto"/>
        <w:rPr>
          <w:rFonts w:ascii="Tahoma" w:hAnsi="Tahoma" w:cs="B Zar"/>
          <w:color w:val="000000" w:themeColor="text1"/>
          <w:rtl/>
          <w:lang w:bidi="fa-IR"/>
        </w:rPr>
      </w:pPr>
    </w:p>
    <w:p w:rsidR="0048333D" w:rsidRPr="00FA4CC0" w:rsidRDefault="0048333D" w:rsidP="00D91CF1">
      <w:pPr>
        <w:bidi/>
        <w:spacing w:line="240" w:lineRule="auto"/>
        <w:jc w:val="right"/>
        <w:rPr>
          <w:rFonts w:ascii="Tahoma" w:hAnsi="Tahoma" w:cs="B Zar"/>
          <w:color w:val="000000" w:themeColor="text1"/>
          <w:sz w:val="44"/>
          <w:szCs w:val="44"/>
          <w:rtl/>
          <w:lang w:bidi="fa-IR"/>
        </w:rPr>
      </w:pPr>
    </w:p>
    <w:p w:rsidR="000E7E36" w:rsidRPr="00FA4CC0" w:rsidRDefault="000E7E36" w:rsidP="00D91CF1">
      <w:pPr>
        <w:pStyle w:val="Heading5"/>
        <w:rPr>
          <w:rFonts w:ascii="Tahoma" w:hAnsi="Tahoma" w:cs="B Zar"/>
          <w:color w:val="000000" w:themeColor="text1"/>
          <w:sz w:val="44"/>
          <w:szCs w:val="44"/>
          <w:rtl/>
        </w:rPr>
      </w:pPr>
    </w:p>
    <w:p w:rsidR="000E7E36" w:rsidRPr="00FA4CC0" w:rsidRDefault="000E7E36" w:rsidP="00D91CF1">
      <w:pPr>
        <w:pStyle w:val="Heading5"/>
        <w:rPr>
          <w:rFonts w:ascii="Tahoma" w:hAnsi="Tahoma" w:cs="B Zar"/>
          <w:color w:val="000000" w:themeColor="text1"/>
          <w:sz w:val="44"/>
          <w:szCs w:val="44"/>
          <w:rtl/>
        </w:rPr>
      </w:pPr>
    </w:p>
    <w:p w:rsidR="0048333D" w:rsidRPr="00FA4CC0" w:rsidRDefault="0048333D" w:rsidP="00D91CF1">
      <w:pPr>
        <w:pStyle w:val="Heading5"/>
        <w:rPr>
          <w:rFonts w:ascii="Tahoma" w:hAnsi="Tahoma" w:cs="B Zar"/>
          <w:color w:val="000000" w:themeColor="text1"/>
          <w:sz w:val="72"/>
          <w:szCs w:val="72"/>
          <w:rtl/>
        </w:rPr>
      </w:pPr>
      <w:r w:rsidRPr="00FA4CC0">
        <w:rPr>
          <w:rFonts w:ascii="Tahoma" w:hAnsi="Tahoma" w:cs="B Zar"/>
          <w:color w:val="000000" w:themeColor="text1"/>
          <w:sz w:val="72"/>
          <w:szCs w:val="72"/>
          <w:rtl/>
        </w:rPr>
        <w:t xml:space="preserve">دانشگاه شاهد </w:t>
      </w:r>
    </w:p>
    <w:p w:rsidR="0048333D" w:rsidRPr="00FA4CC0" w:rsidRDefault="0048333D" w:rsidP="00D91CF1">
      <w:pPr>
        <w:pStyle w:val="Heading5"/>
        <w:rPr>
          <w:rFonts w:ascii="Tahoma" w:hAnsi="Tahoma" w:cs="B Zar"/>
          <w:color w:val="000000" w:themeColor="text1"/>
          <w:sz w:val="72"/>
          <w:szCs w:val="72"/>
          <w:rtl/>
        </w:rPr>
      </w:pPr>
    </w:p>
    <w:p w:rsidR="0048333D" w:rsidRPr="00FA4CC0" w:rsidRDefault="0048333D" w:rsidP="00D91CF1">
      <w:pPr>
        <w:pStyle w:val="Heading5"/>
        <w:rPr>
          <w:rFonts w:ascii="Tahoma" w:hAnsi="Tahoma" w:cs="B Zar"/>
          <w:color w:val="000000" w:themeColor="text1"/>
          <w:sz w:val="72"/>
          <w:szCs w:val="72"/>
          <w:rtl/>
        </w:rPr>
      </w:pPr>
      <w:r w:rsidRPr="00FA4CC0">
        <w:rPr>
          <w:rFonts w:ascii="Tahoma" w:hAnsi="Tahoma" w:cs="B Zar"/>
          <w:color w:val="000000" w:themeColor="text1"/>
          <w:sz w:val="72"/>
          <w:szCs w:val="72"/>
          <w:rtl/>
        </w:rPr>
        <w:t>کمیته تحقیقات دانشجویی</w:t>
      </w:r>
    </w:p>
    <w:p w:rsidR="0048333D" w:rsidRPr="00FA4CC0" w:rsidRDefault="0048333D" w:rsidP="00D91CF1">
      <w:pPr>
        <w:bidi/>
        <w:spacing w:line="240" w:lineRule="auto"/>
        <w:rPr>
          <w:rFonts w:ascii="Tahoma" w:hAnsi="Tahoma" w:cs="B Zar"/>
          <w:color w:val="000000" w:themeColor="text1"/>
          <w:sz w:val="36"/>
          <w:szCs w:val="36"/>
          <w:rtl/>
          <w:lang w:bidi="fa-IR"/>
        </w:rPr>
      </w:pPr>
    </w:p>
    <w:p w:rsidR="0048333D" w:rsidRPr="00FA4CC0" w:rsidRDefault="0048333D" w:rsidP="00D91CF1">
      <w:pPr>
        <w:pStyle w:val="Heading5"/>
        <w:rPr>
          <w:rFonts w:ascii="Tahoma" w:hAnsi="Tahoma" w:cs="B Zar"/>
          <w:color w:val="000000" w:themeColor="text1"/>
          <w:sz w:val="72"/>
          <w:szCs w:val="72"/>
        </w:rPr>
      </w:pPr>
      <w:r w:rsidRPr="00FA4CC0">
        <w:rPr>
          <w:rFonts w:ascii="Tahoma" w:hAnsi="Tahoma" w:cs="B Zar"/>
          <w:color w:val="000000" w:themeColor="text1"/>
          <w:sz w:val="72"/>
          <w:szCs w:val="72"/>
          <w:rtl/>
        </w:rPr>
        <w:t xml:space="preserve">پرسشنامه طرح پژوهشي </w:t>
      </w:r>
    </w:p>
    <w:p w:rsidR="0048333D" w:rsidRPr="00FA4CC0" w:rsidRDefault="0048333D" w:rsidP="00D91CF1">
      <w:pPr>
        <w:bidi/>
        <w:spacing w:line="240" w:lineRule="auto"/>
        <w:rPr>
          <w:rFonts w:ascii="Tahoma" w:hAnsi="Tahoma" w:cs="B Zar"/>
          <w:color w:val="000000" w:themeColor="text1"/>
          <w:sz w:val="72"/>
          <w:szCs w:val="72"/>
          <w:rtl/>
          <w:lang w:bidi="fa-IR"/>
        </w:rPr>
      </w:pPr>
    </w:p>
    <w:p w:rsidR="0048333D" w:rsidRPr="00FA4CC0" w:rsidRDefault="0048333D" w:rsidP="00D91CF1">
      <w:pPr>
        <w:bidi/>
        <w:spacing w:line="240" w:lineRule="auto"/>
        <w:rPr>
          <w:rFonts w:ascii="Tahoma" w:hAnsi="Tahoma" w:cs="B Zar"/>
          <w:color w:val="000000" w:themeColor="text1"/>
          <w:sz w:val="44"/>
          <w:szCs w:val="44"/>
          <w:rtl/>
        </w:rPr>
      </w:pPr>
    </w:p>
    <w:p w:rsidR="0048333D" w:rsidRPr="00FA4CC0" w:rsidRDefault="0048333D" w:rsidP="00D91CF1">
      <w:pPr>
        <w:pStyle w:val="Heading5"/>
        <w:jc w:val="left"/>
        <w:rPr>
          <w:rFonts w:ascii="Tahoma" w:hAnsi="Tahoma" w:cs="B Zar"/>
          <w:color w:val="000000" w:themeColor="text1"/>
          <w:sz w:val="44"/>
          <w:szCs w:val="44"/>
          <w:rtl/>
        </w:rPr>
      </w:pPr>
      <w:r w:rsidRPr="00FA4CC0">
        <w:rPr>
          <w:rFonts w:ascii="Tahoma" w:hAnsi="Tahoma" w:cs="B Zar"/>
          <w:color w:val="000000" w:themeColor="text1"/>
          <w:sz w:val="44"/>
          <w:szCs w:val="44"/>
          <w:rtl/>
        </w:rPr>
        <w:t xml:space="preserve">كد طرح : </w:t>
      </w:r>
    </w:p>
    <w:p w:rsidR="0048333D" w:rsidRPr="00FA4CC0" w:rsidRDefault="0048333D" w:rsidP="00D91CF1">
      <w:pPr>
        <w:bidi/>
        <w:spacing w:line="240" w:lineRule="auto"/>
        <w:rPr>
          <w:rFonts w:ascii="Tahoma" w:eastAsia="Times New Roman" w:hAnsi="Tahoma" w:cs="B Zar"/>
          <w:b/>
          <w:bCs/>
          <w:color w:val="000000" w:themeColor="text1"/>
          <w:sz w:val="20"/>
          <w:szCs w:val="48"/>
          <w:rtl/>
        </w:rPr>
      </w:pPr>
      <w:r w:rsidRPr="00FA4CC0">
        <w:rPr>
          <w:rFonts w:ascii="Tahoma" w:hAnsi="Tahoma" w:cs="B Zar"/>
          <w:color w:val="000000" w:themeColor="text1"/>
          <w:szCs w:val="48"/>
          <w:rtl/>
        </w:rPr>
        <w:br w:type="page"/>
      </w:r>
    </w:p>
    <w:p w:rsidR="0048333D" w:rsidRPr="00FA4CC0" w:rsidRDefault="0048333D" w:rsidP="00D91CF1">
      <w:pPr>
        <w:pStyle w:val="Heading5"/>
        <w:rPr>
          <w:rFonts w:ascii="Tahoma" w:hAnsi="Tahoma" w:cs="B Zar"/>
          <w:color w:val="000000" w:themeColor="text1"/>
          <w:szCs w:val="48"/>
          <w:rtl/>
        </w:rPr>
      </w:pPr>
      <w:r w:rsidRPr="00FA4CC0">
        <w:rPr>
          <w:rFonts w:ascii="Tahoma" w:hAnsi="Tahoma" w:cs="B Zar"/>
          <w:color w:val="000000" w:themeColor="text1"/>
          <w:szCs w:val="48"/>
          <w:rtl/>
        </w:rPr>
        <w:lastRenderedPageBreak/>
        <w:t>بسمه تعالی</w:t>
      </w:r>
    </w:p>
    <w:p w:rsidR="0048333D" w:rsidRPr="00FA4CC0" w:rsidRDefault="0048333D" w:rsidP="00D91CF1">
      <w:pPr>
        <w:bidi/>
        <w:spacing w:line="240" w:lineRule="auto"/>
        <w:rPr>
          <w:rFonts w:ascii="Tahoma" w:hAnsi="Tahoma" w:cs="B Zar"/>
          <w:color w:val="000000" w:themeColor="text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48333D" w:rsidRPr="00FA4CC0" w:rsidTr="00D91CF1">
        <w:trPr>
          <w:trHeight w:val="830"/>
        </w:trPr>
        <w:tc>
          <w:tcPr>
            <w:tcW w:w="9576" w:type="dxa"/>
          </w:tcPr>
          <w:p w:rsidR="0048333D" w:rsidRPr="00582954" w:rsidRDefault="0048333D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  <w:r w:rsidRPr="00FA4CC0">
              <w:rPr>
                <w:rFonts w:ascii="Tahoma" w:hAnsi="Tahoma" w:cs="B Zar"/>
                <w:color w:val="000000" w:themeColor="text1"/>
                <w:sz w:val="36"/>
                <w:szCs w:val="36"/>
                <w:rtl/>
              </w:rPr>
              <w:t>عنوان طرح به زبان فارسی:</w:t>
            </w:r>
          </w:p>
        </w:tc>
      </w:tr>
    </w:tbl>
    <w:p w:rsidR="0048333D" w:rsidRPr="00FA4CC0" w:rsidRDefault="0048333D" w:rsidP="00D91CF1">
      <w:pPr>
        <w:bidi/>
        <w:spacing w:line="240" w:lineRule="auto"/>
        <w:rPr>
          <w:rFonts w:ascii="Tahoma" w:hAnsi="Tahoma" w:cs="B Zar"/>
          <w:color w:val="000000" w:themeColor="text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48333D" w:rsidRPr="00FA4CC0" w:rsidTr="00D91CF1">
        <w:trPr>
          <w:trHeight w:val="910"/>
        </w:trPr>
        <w:tc>
          <w:tcPr>
            <w:tcW w:w="9576" w:type="dxa"/>
          </w:tcPr>
          <w:p w:rsidR="0048333D" w:rsidRPr="00582954" w:rsidRDefault="0048333D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  <w:r w:rsidRPr="00FA4CC0">
              <w:rPr>
                <w:rFonts w:ascii="Tahoma" w:hAnsi="Tahoma" w:cs="B Zar"/>
                <w:color w:val="000000" w:themeColor="text1"/>
                <w:sz w:val="36"/>
                <w:szCs w:val="36"/>
                <w:rtl/>
              </w:rPr>
              <w:t>عنوان طرح به زبان انگلیسی:</w:t>
            </w:r>
          </w:p>
        </w:tc>
      </w:tr>
    </w:tbl>
    <w:p w:rsidR="0048333D" w:rsidRPr="00FA4CC0" w:rsidRDefault="0048333D" w:rsidP="00D91CF1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b/>
          <w:bCs/>
          <w:color w:val="000000" w:themeColor="text1"/>
          <w:sz w:val="40"/>
          <w:szCs w:val="40"/>
        </w:rPr>
      </w:pPr>
      <w:r w:rsidRPr="00FA4CC0">
        <w:rPr>
          <w:rFonts w:ascii="Tahoma" w:hAnsi="Tahoma" w:cs="B Zar" w:hint="cs"/>
          <w:b/>
          <w:bCs/>
          <w:color w:val="000000" w:themeColor="text1"/>
          <w:sz w:val="40"/>
          <w:szCs w:val="40"/>
          <w:rtl/>
        </w:rPr>
        <w:t>اطلاعات مربوط به مشخصات مجری</w:t>
      </w:r>
      <w:r w:rsidR="00236018" w:rsidRPr="00FA4CC0">
        <w:rPr>
          <w:rFonts w:ascii="Tahoma" w:hAnsi="Tahoma" w:cs="B Zar" w:hint="cs"/>
          <w:b/>
          <w:bCs/>
          <w:color w:val="000000" w:themeColor="text1"/>
          <w:sz w:val="40"/>
          <w:szCs w:val="40"/>
          <w:rtl/>
          <w:lang w:bidi="fa-IR"/>
        </w:rPr>
        <w:t>ان</w:t>
      </w:r>
      <w:r w:rsidRPr="00FA4CC0">
        <w:rPr>
          <w:rFonts w:ascii="Tahoma" w:hAnsi="Tahoma" w:cs="B Zar" w:hint="cs"/>
          <w:b/>
          <w:bCs/>
          <w:color w:val="000000" w:themeColor="text1"/>
          <w:sz w:val="40"/>
          <w:szCs w:val="40"/>
          <w:rtl/>
        </w:rPr>
        <w:t xml:space="preserve"> طرح</w:t>
      </w:r>
      <w:r w:rsidR="00236018" w:rsidRPr="00FA4CC0">
        <w:rPr>
          <w:rFonts w:ascii="Tahoma" w:hAnsi="Tahoma" w:cs="B Zar" w:hint="cs"/>
          <w:b/>
          <w:bCs/>
          <w:color w:val="000000" w:themeColor="text1"/>
          <w:sz w:val="40"/>
          <w:szCs w:val="40"/>
          <w:rtl/>
        </w:rPr>
        <w:t>:</w:t>
      </w:r>
    </w:p>
    <w:p w:rsidR="0048333D" w:rsidRPr="00FA4CC0" w:rsidRDefault="00236018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  <w:lang w:bidi="fa-IR"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1-1 اطلاعات مربوط به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48333D" w:rsidRPr="00FA4CC0" w:rsidTr="00D91CF1">
        <w:trPr>
          <w:trHeight w:val="2381"/>
        </w:trPr>
        <w:tc>
          <w:tcPr>
            <w:tcW w:w="9576" w:type="dxa"/>
          </w:tcPr>
          <w:p w:rsidR="0048333D" w:rsidRPr="00FA4CC0" w:rsidRDefault="0048333D" w:rsidP="00D91CF1">
            <w:pPr>
              <w:bidi/>
              <w:rPr>
                <w:rFonts w:ascii="Tahoma" w:hAnsi="Tahoma" w:cs="B Zar"/>
                <w:color w:val="000000" w:themeColor="text1"/>
                <w:sz w:val="36"/>
                <w:szCs w:val="36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36"/>
                <w:szCs w:val="36"/>
                <w:rtl/>
              </w:rPr>
              <w:t>نام و نام خانوادگی:</w:t>
            </w:r>
          </w:p>
          <w:p w:rsidR="0048333D" w:rsidRPr="00FA4CC0" w:rsidRDefault="0048333D" w:rsidP="00D91CF1">
            <w:pPr>
              <w:bidi/>
              <w:rPr>
                <w:rFonts w:ascii="Tahoma" w:hAnsi="Tahoma" w:cs="B Zar"/>
                <w:color w:val="000000" w:themeColor="text1"/>
                <w:sz w:val="36"/>
                <w:szCs w:val="36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36"/>
                <w:szCs w:val="36"/>
                <w:rtl/>
              </w:rPr>
              <w:t>رشته و دانشکده محل تحصیل:</w:t>
            </w:r>
          </w:p>
          <w:p w:rsidR="0048333D" w:rsidRPr="00FA4CC0" w:rsidRDefault="0048333D" w:rsidP="00D91CF1">
            <w:pPr>
              <w:bidi/>
              <w:rPr>
                <w:rFonts w:ascii="Tahoma" w:hAnsi="Tahoma" w:cs="B Zar"/>
                <w:color w:val="000000" w:themeColor="text1"/>
                <w:sz w:val="36"/>
                <w:szCs w:val="36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36"/>
                <w:szCs w:val="36"/>
                <w:rtl/>
              </w:rPr>
              <w:t>شماره دانشجویی</w:t>
            </w:r>
            <w:r w:rsidR="00052FFA">
              <w:rPr>
                <w:rFonts w:ascii="Tahoma" w:hAnsi="Tahoma" w:cs="B Zar"/>
                <w:color w:val="000000" w:themeColor="text1"/>
                <w:sz w:val="36"/>
                <w:szCs w:val="36"/>
              </w:rPr>
              <w:t>:</w:t>
            </w:r>
          </w:p>
          <w:p w:rsidR="0048333D" w:rsidRPr="00FA4CC0" w:rsidRDefault="0048333D" w:rsidP="00D91CF1">
            <w:pPr>
              <w:bidi/>
              <w:rPr>
                <w:rFonts w:ascii="Tahoma" w:hAnsi="Tahoma" w:cs="B Zar"/>
                <w:color w:val="000000" w:themeColor="text1"/>
                <w:sz w:val="40"/>
                <w:szCs w:val="40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36"/>
                <w:szCs w:val="36"/>
                <w:rtl/>
              </w:rPr>
              <w:t>نشانی محل سکونت و تلفن:</w:t>
            </w:r>
          </w:p>
        </w:tc>
      </w:tr>
    </w:tbl>
    <w:p w:rsidR="00D91CF1" w:rsidRPr="00FA4CC0" w:rsidRDefault="00D91CF1" w:rsidP="00D91CF1">
      <w:pPr>
        <w:pStyle w:val="Heading1"/>
        <w:keepLines w:val="0"/>
        <w:bidi/>
        <w:spacing w:before="0" w:line="240" w:lineRule="auto"/>
        <w:rPr>
          <w:rFonts w:ascii="Tahoma" w:hAnsi="Tahoma" w:cs="B Zar"/>
          <w:b w:val="0"/>
          <w:bCs w:val="0"/>
          <w:color w:val="auto"/>
          <w:sz w:val="36"/>
          <w:szCs w:val="36"/>
          <w:rtl/>
        </w:rPr>
      </w:pPr>
    </w:p>
    <w:p w:rsidR="00236018" w:rsidRPr="00FA4CC0" w:rsidRDefault="00236018" w:rsidP="00D91CF1">
      <w:pPr>
        <w:pStyle w:val="Heading1"/>
        <w:keepLines w:val="0"/>
        <w:bidi/>
        <w:spacing w:before="0" w:line="240" w:lineRule="auto"/>
        <w:rPr>
          <w:rFonts w:ascii="Tahoma" w:hAnsi="Tahoma" w:cs="B Zar"/>
          <w:b w:val="0"/>
          <w:bCs w:val="0"/>
          <w:color w:val="auto"/>
          <w:sz w:val="36"/>
          <w:szCs w:val="36"/>
          <w:rtl/>
        </w:rPr>
      </w:pPr>
      <w:r w:rsidRPr="00FA4CC0">
        <w:rPr>
          <w:rFonts w:ascii="Tahoma" w:hAnsi="Tahoma" w:cs="B Zar" w:hint="cs"/>
          <w:b w:val="0"/>
          <w:bCs w:val="0"/>
          <w:color w:val="auto"/>
          <w:sz w:val="36"/>
          <w:szCs w:val="36"/>
          <w:rtl/>
        </w:rPr>
        <w:t>1-2</w:t>
      </w:r>
      <w:r w:rsidRPr="00FA4CC0">
        <w:rPr>
          <w:rFonts w:ascii="Tahoma" w:hAnsi="Tahoma" w:cs="B Zar"/>
          <w:b w:val="0"/>
          <w:bCs w:val="0"/>
          <w:color w:val="auto"/>
          <w:sz w:val="36"/>
          <w:szCs w:val="36"/>
          <w:rtl/>
        </w:rPr>
        <w:t>اطلاعات مربوط به مشخصات استاد راهنما</w:t>
      </w:r>
      <w:r w:rsidRPr="00FA4CC0">
        <w:rPr>
          <w:rFonts w:ascii="Tahoma" w:hAnsi="Tahoma" w:cs="B Zar"/>
          <w:b w:val="0"/>
          <w:bCs w:val="0"/>
          <w:color w:val="auto"/>
          <w:sz w:val="36"/>
          <w:szCs w:val="36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236018" w:rsidRPr="00FA4CC0" w:rsidTr="00236018">
        <w:tc>
          <w:tcPr>
            <w:tcW w:w="9576" w:type="dxa"/>
          </w:tcPr>
          <w:p w:rsidR="00236018" w:rsidRPr="00FA4CC0" w:rsidRDefault="00236018" w:rsidP="00D91CF1">
            <w:pPr>
              <w:bidi/>
              <w:rPr>
                <w:rFonts w:cs="B Zar"/>
                <w:rtl/>
              </w:rPr>
            </w:pPr>
          </w:p>
          <w:p w:rsidR="00236018" w:rsidRPr="00FA4CC0" w:rsidRDefault="00236018" w:rsidP="00D91CF1">
            <w:pPr>
              <w:bidi/>
              <w:rPr>
                <w:rFonts w:ascii="Tahoma" w:hAnsi="Tahoma" w:cs="B Zar"/>
                <w:sz w:val="36"/>
                <w:szCs w:val="36"/>
                <w:rtl/>
                <w:lang w:bidi="fa-IR"/>
              </w:rPr>
            </w:pPr>
            <w:r w:rsidRPr="00FA4CC0">
              <w:rPr>
                <w:rFonts w:ascii="Tahoma" w:hAnsi="Tahoma" w:cs="B Zar"/>
                <w:sz w:val="36"/>
                <w:szCs w:val="36"/>
                <w:rtl/>
              </w:rPr>
              <w:t xml:space="preserve">نام و نام خانوادگي: </w:t>
            </w:r>
          </w:p>
          <w:p w:rsidR="00236018" w:rsidRPr="00FA4CC0" w:rsidRDefault="00236018" w:rsidP="00D91CF1">
            <w:pPr>
              <w:bidi/>
              <w:rPr>
                <w:rFonts w:ascii="Tahoma" w:hAnsi="Tahoma" w:cs="B Zar"/>
                <w:sz w:val="36"/>
                <w:szCs w:val="36"/>
                <w:rtl/>
                <w:lang w:bidi="fa-IR"/>
              </w:rPr>
            </w:pPr>
            <w:r w:rsidRPr="00FA4CC0">
              <w:rPr>
                <w:rFonts w:ascii="Tahoma" w:hAnsi="Tahoma" w:cs="B Zar"/>
                <w:sz w:val="36"/>
                <w:szCs w:val="36"/>
                <w:rtl/>
              </w:rPr>
              <w:t xml:space="preserve">رشته و آخرين مدرك تحصيلي: </w:t>
            </w:r>
          </w:p>
          <w:p w:rsidR="00236018" w:rsidRPr="00FA4CC0" w:rsidRDefault="00236018" w:rsidP="00D91CF1">
            <w:pPr>
              <w:bidi/>
              <w:rPr>
                <w:rFonts w:ascii="Tahoma" w:hAnsi="Tahoma" w:cs="B Zar"/>
                <w:sz w:val="36"/>
                <w:szCs w:val="36"/>
                <w:rtl/>
                <w:lang w:bidi="fa-IR"/>
              </w:rPr>
            </w:pPr>
            <w:r w:rsidRPr="00FA4CC0">
              <w:rPr>
                <w:rFonts w:ascii="Tahoma" w:hAnsi="Tahoma" w:cs="B Zar"/>
                <w:sz w:val="36"/>
                <w:szCs w:val="36"/>
                <w:rtl/>
              </w:rPr>
              <w:t xml:space="preserve">شغل: </w:t>
            </w:r>
          </w:p>
          <w:p w:rsidR="00236018" w:rsidRPr="00FA4CC0" w:rsidRDefault="00236018" w:rsidP="00D91CF1">
            <w:pPr>
              <w:bidi/>
              <w:rPr>
                <w:rFonts w:ascii="Tahoma" w:hAnsi="Tahoma" w:cs="B Zar"/>
                <w:sz w:val="36"/>
                <w:szCs w:val="36"/>
                <w:rtl/>
              </w:rPr>
            </w:pPr>
            <w:r w:rsidRPr="00FA4CC0">
              <w:rPr>
                <w:rFonts w:ascii="Tahoma" w:hAnsi="Tahoma" w:cs="B Zar"/>
                <w:sz w:val="36"/>
                <w:szCs w:val="36"/>
                <w:rtl/>
              </w:rPr>
              <w:t>نشاني محل كار و تلفن</w:t>
            </w:r>
            <w:r w:rsidRPr="00FA4CC0">
              <w:rPr>
                <w:rFonts w:ascii="Tahoma" w:hAnsi="Tahoma" w:cs="B Zar"/>
                <w:sz w:val="36"/>
                <w:szCs w:val="36"/>
              </w:rPr>
              <w:t>:</w:t>
            </w:r>
          </w:p>
        </w:tc>
      </w:tr>
    </w:tbl>
    <w:p w:rsidR="0048333D" w:rsidRPr="00FA4CC0" w:rsidRDefault="0048333D" w:rsidP="00D91CF1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D91CF1" w:rsidRPr="00FA4CC0" w:rsidRDefault="00D91CF1" w:rsidP="00D91CF1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D91CF1" w:rsidRPr="00FA4CC0" w:rsidRDefault="00D91CF1" w:rsidP="00D91CF1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48333D" w:rsidRPr="00FA4CC0" w:rsidRDefault="0048333D" w:rsidP="00D91CF1">
      <w:pPr>
        <w:pStyle w:val="ListParagraph"/>
        <w:numPr>
          <w:ilvl w:val="1"/>
          <w:numId w:val="4"/>
        </w:num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lastRenderedPageBreak/>
        <w:t>مشخصات مربوط به مشاور یا مشاوران طرح:</w:t>
      </w:r>
    </w:p>
    <w:tbl>
      <w:tblPr>
        <w:tblStyle w:val="TableGrid"/>
        <w:bidiVisual/>
        <w:tblW w:w="10044" w:type="dxa"/>
        <w:tblInd w:w="-342" w:type="dxa"/>
        <w:tblLook w:val="04A0" w:firstRow="1" w:lastRow="0" w:firstColumn="1" w:lastColumn="0" w:noHBand="0" w:noVBand="1"/>
      </w:tblPr>
      <w:tblGrid>
        <w:gridCol w:w="810"/>
        <w:gridCol w:w="2970"/>
        <w:gridCol w:w="1800"/>
        <w:gridCol w:w="3060"/>
        <w:gridCol w:w="1404"/>
      </w:tblGrid>
      <w:tr w:rsidR="0048333D" w:rsidRPr="00FA4CC0" w:rsidTr="00D91CF1">
        <w:trPr>
          <w:trHeight w:val="433"/>
        </w:trPr>
        <w:tc>
          <w:tcPr>
            <w:tcW w:w="81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297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80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24"/>
                <w:szCs w:val="24"/>
                <w:rtl/>
              </w:rPr>
              <w:t>نوع همکاری</w:t>
            </w:r>
          </w:p>
        </w:tc>
        <w:tc>
          <w:tcPr>
            <w:tcW w:w="306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24"/>
                <w:szCs w:val="24"/>
                <w:rtl/>
              </w:rPr>
              <w:t>مرحله و فاز همکاری در طرح</w:t>
            </w:r>
          </w:p>
        </w:tc>
        <w:tc>
          <w:tcPr>
            <w:tcW w:w="1404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24"/>
                <w:szCs w:val="24"/>
                <w:rtl/>
              </w:rPr>
              <w:t>درجه تحصیلی</w:t>
            </w:r>
          </w:p>
        </w:tc>
      </w:tr>
      <w:tr w:rsidR="0048333D" w:rsidRPr="00FA4CC0" w:rsidTr="00D91CF1">
        <w:trPr>
          <w:trHeight w:val="788"/>
        </w:trPr>
        <w:tc>
          <w:tcPr>
            <w:tcW w:w="81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97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4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</w:tr>
      <w:tr w:rsidR="0048333D" w:rsidRPr="00FA4CC0" w:rsidTr="00D91CF1">
        <w:trPr>
          <w:trHeight w:val="788"/>
        </w:trPr>
        <w:tc>
          <w:tcPr>
            <w:tcW w:w="81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97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4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</w:tr>
      <w:tr w:rsidR="0048333D" w:rsidRPr="00FA4CC0" w:rsidTr="00D91CF1">
        <w:trPr>
          <w:trHeight w:val="788"/>
        </w:trPr>
        <w:tc>
          <w:tcPr>
            <w:tcW w:w="81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97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4" w:type="dxa"/>
          </w:tcPr>
          <w:p w:rsidR="0048333D" w:rsidRPr="00FA4CC0" w:rsidRDefault="0048333D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76C8F" w:rsidRPr="00FA4CC0" w:rsidRDefault="00476C8F" w:rsidP="00D91CF1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236018" w:rsidRPr="00FA4CC0" w:rsidRDefault="003615F8" w:rsidP="00D91CF1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1</w:t>
      </w:r>
      <w:r w:rsidR="0048333D"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-</w:t>
      </w:r>
      <w:r w:rsidR="00236018"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 xml:space="preserve">4 </w:t>
      </w:r>
      <w:r w:rsidR="0048333D"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 xml:space="preserve"> محل اجرای طرح:</w:t>
      </w:r>
    </w:p>
    <w:p w:rsidR="00236018" w:rsidRPr="00582954" w:rsidRDefault="00236018" w:rsidP="00D91CF1">
      <w:pPr>
        <w:bidi/>
        <w:spacing w:line="240" w:lineRule="auto"/>
        <w:rPr>
          <w:rFonts w:ascii="Tahoma" w:hAnsi="Tahoma" w:cs="B Zar"/>
          <w:color w:val="000000" w:themeColor="text1"/>
          <w:sz w:val="28"/>
          <w:szCs w:val="28"/>
          <w:rtl/>
        </w:rPr>
      </w:pPr>
    </w:p>
    <w:p w:rsidR="003615F8" w:rsidRPr="00FA4CC0" w:rsidRDefault="0048333D" w:rsidP="00D91CF1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b/>
          <w:bCs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b/>
          <w:bCs/>
          <w:color w:val="000000" w:themeColor="text1"/>
          <w:sz w:val="40"/>
          <w:szCs w:val="40"/>
          <w:rtl/>
        </w:rPr>
        <w:t>اطلاعات مربوط به موضوع طرح:</w:t>
      </w:r>
    </w:p>
    <w:p w:rsidR="0048333D" w:rsidRPr="00FA4CC0" w:rsidRDefault="003615F8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  <w:lang w:bidi="fa-IR"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2-1 موضوع طرح: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911"/>
        <w:gridCol w:w="2947"/>
        <w:gridCol w:w="3025"/>
      </w:tblGrid>
      <w:tr w:rsidR="003615F8" w:rsidRPr="00FA4CC0" w:rsidTr="003615F8">
        <w:trPr>
          <w:trHeight w:val="1142"/>
        </w:trPr>
        <w:tc>
          <w:tcPr>
            <w:tcW w:w="3049" w:type="dxa"/>
          </w:tcPr>
          <w:p w:rsidR="003615F8" w:rsidRPr="00FA4CC0" w:rsidRDefault="003615F8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40"/>
                <w:szCs w:val="40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40"/>
                <w:szCs w:val="40"/>
                <w:rtl/>
              </w:rPr>
              <w:t>بنیادی</w:t>
            </w:r>
          </w:p>
          <w:p w:rsidR="003615F8" w:rsidRPr="00FA4CC0" w:rsidRDefault="003615F8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40"/>
                <w:szCs w:val="40"/>
                <w:rtl/>
              </w:rPr>
            </w:pPr>
            <w:r w:rsidRPr="00FA4CC0">
              <w:rPr>
                <w:rFonts w:cs="B Zar"/>
                <w:color w:val="000000" w:themeColor="text1"/>
                <w:sz w:val="28"/>
              </w:rPr>
              <w:t>Basic</w:t>
            </w:r>
          </w:p>
        </w:tc>
        <w:tc>
          <w:tcPr>
            <w:tcW w:w="3066" w:type="dxa"/>
          </w:tcPr>
          <w:p w:rsidR="003615F8" w:rsidRPr="00FA4CC0" w:rsidRDefault="003615F8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40"/>
                <w:szCs w:val="40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40"/>
                <w:szCs w:val="40"/>
                <w:rtl/>
              </w:rPr>
              <w:t>کاربردی</w:t>
            </w:r>
          </w:p>
          <w:p w:rsidR="003615F8" w:rsidRPr="00FA4CC0" w:rsidRDefault="003615F8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40"/>
                <w:szCs w:val="40"/>
                <w:rtl/>
              </w:rPr>
            </w:pPr>
            <w:r w:rsidRPr="00FA4CC0">
              <w:rPr>
                <w:rFonts w:cs="B Zar"/>
                <w:color w:val="000000" w:themeColor="text1"/>
                <w:sz w:val="28"/>
              </w:rPr>
              <w:t>Applied</w:t>
            </w:r>
          </w:p>
        </w:tc>
        <w:tc>
          <w:tcPr>
            <w:tcW w:w="3101" w:type="dxa"/>
          </w:tcPr>
          <w:p w:rsidR="003615F8" w:rsidRPr="00FA4CC0" w:rsidRDefault="003615F8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40"/>
                <w:szCs w:val="40"/>
                <w:rtl/>
              </w:rPr>
            </w:pPr>
            <w:r w:rsidRPr="00FA4CC0">
              <w:rPr>
                <w:rFonts w:ascii="Tahoma" w:hAnsi="Tahoma" w:cs="B Zar" w:hint="cs"/>
                <w:color w:val="000000" w:themeColor="text1"/>
                <w:sz w:val="40"/>
                <w:szCs w:val="40"/>
                <w:rtl/>
              </w:rPr>
              <w:t>توسعه ای</w:t>
            </w:r>
          </w:p>
          <w:p w:rsidR="003615F8" w:rsidRPr="00FA4CC0" w:rsidRDefault="003615F8" w:rsidP="00D91CF1">
            <w:pPr>
              <w:bidi/>
              <w:jc w:val="center"/>
              <w:rPr>
                <w:rFonts w:ascii="Tahoma" w:hAnsi="Tahoma" w:cs="B Zar"/>
                <w:color w:val="000000" w:themeColor="text1"/>
                <w:sz w:val="40"/>
                <w:szCs w:val="40"/>
                <w:rtl/>
              </w:rPr>
            </w:pPr>
            <w:r w:rsidRPr="00FA4CC0">
              <w:rPr>
                <w:rFonts w:cs="B Zar"/>
                <w:color w:val="000000" w:themeColor="text1"/>
                <w:sz w:val="28"/>
              </w:rPr>
              <w:t xml:space="preserve">Developmental  </w:t>
            </w:r>
          </w:p>
        </w:tc>
      </w:tr>
      <w:tr w:rsidR="003615F8" w:rsidRPr="00FA4CC0" w:rsidTr="003615F8">
        <w:tc>
          <w:tcPr>
            <w:tcW w:w="9216" w:type="dxa"/>
            <w:gridSpan w:val="3"/>
          </w:tcPr>
          <w:p w:rsidR="003615F8" w:rsidRPr="00FA4CC0" w:rsidRDefault="003615F8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  <w:r w:rsidRPr="00FA4CC0"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  <w:t>1-پژوهش بنيادي پژوهشي است كه عمدتاً در جهت گسترش مرزهاي دانش بدون در نظر گرفتن استفاده علمي خاص براي كاربردآن انجام مي گيرد.</w:t>
            </w:r>
          </w:p>
          <w:p w:rsidR="003615F8" w:rsidRPr="00FA4CC0" w:rsidRDefault="003615F8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  <w:r w:rsidRPr="00FA4CC0"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  <w:t>2-پژوهش كاربردي پژوهشي است به منظور كسب دانش جديد كه استفاده علمي خاص براي نتايج حاصل از آن در نظر گرفته شده و در جهت حصول هدف كاربردي خاصي انجام مي گيرد.</w:t>
            </w:r>
          </w:p>
          <w:p w:rsidR="003615F8" w:rsidRPr="00FA4CC0" w:rsidRDefault="003615F8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  <w:r w:rsidRPr="00FA4CC0"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  <w:t>3-پژوهش توسعه اي عمدتاً متوجه نوآوري در فرآيندها، ابزارها و محصولات است.</w:t>
            </w:r>
          </w:p>
          <w:p w:rsidR="003615F8" w:rsidRPr="00FA4CC0" w:rsidRDefault="003615F8" w:rsidP="00D91CF1">
            <w:pPr>
              <w:bidi/>
              <w:rPr>
                <w:rFonts w:ascii="Tahoma" w:hAnsi="Tahoma" w:cs="B Zar"/>
                <w:color w:val="000000" w:themeColor="text1"/>
                <w:sz w:val="40"/>
                <w:szCs w:val="40"/>
                <w:rtl/>
              </w:rPr>
            </w:pPr>
          </w:p>
        </w:tc>
      </w:tr>
    </w:tbl>
    <w:p w:rsidR="00236018" w:rsidRPr="00FA4CC0" w:rsidRDefault="00236018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48333D" w:rsidRPr="00FA4CC0" w:rsidRDefault="00236018" w:rsidP="00D91CF1">
      <w:pPr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/>
          <w:color w:val="000000" w:themeColor="text1"/>
          <w:sz w:val="40"/>
          <w:szCs w:val="40"/>
          <w:rtl/>
        </w:rPr>
        <w:br w:type="page"/>
      </w:r>
    </w:p>
    <w:tbl>
      <w:tblPr>
        <w:tblStyle w:val="TableGrid"/>
        <w:tblpPr w:leftFromText="180" w:rightFromText="180" w:vertAnchor="text" w:horzAnchor="margin" w:tblpY="1136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236018" w:rsidRPr="00FA4CC0" w:rsidTr="00D91CF1">
        <w:trPr>
          <w:trHeight w:val="8783"/>
        </w:trPr>
        <w:tc>
          <w:tcPr>
            <w:tcW w:w="9358" w:type="dxa"/>
          </w:tcPr>
          <w:p w:rsidR="00236018" w:rsidRPr="00FA4CC0" w:rsidRDefault="00236018" w:rsidP="00D91CF1">
            <w:pPr>
              <w:bidi/>
              <w:rPr>
                <w:rFonts w:ascii="Tahoma" w:hAnsi="Tahoma" w:cs="B Zar" w:hint="cs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3615F8" w:rsidRPr="00FA4CC0" w:rsidRDefault="003615F8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2-2 بیان دقیق مسئله و ضرورت اجرای طرح</w:t>
      </w:r>
      <w:r w:rsidR="000E4F29" w:rsidRPr="000E4F29">
        <w:rPr>
          <w:rFonts w:ascii="Tahoma" w:hAnsi="Tahoma" w:cs="B Zar" w:hint="cs"/>
          <w:color w:val="000000" w:themeColor="text1"/>
          <w:sz w:val="28"/>
          <w:szCs w:val="28"/>
          <w:rtl/>
        </w:rPr>
        <w:t xml:space="preserve">(حداکثر یک صفحه و نیم) </w:t>
      </w: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:</w:t>
      </w:r>
    </w:p>
    <w:p w:rsidR="003615F8" w:rsidRPr="00FA4CC0" w:rsidRDefault="003615F8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2-3 واژگان کلیدی:</w:t>
      </w:r>
    </w:p>
    <w:tbl>
      <w:tblPr>
        <w:tblStyle w:val="TableGrid"/>
        <w:bidiVisual/>
        <w:tblW w:w="0" w:type="auto"/>
        <w:tblInd w:w="-79" w:type="dxa"/>
        <w:tblLook w:val="04A0" w:firstRow="1" w:lastRow="0" w:firstColumn="1" w:lastColumn="0" w:noHBand="0" w:noVBand="1"/>
      </w:tblPr>
      <w:tblGrid>
        <w:gridCol w:w="9214"/>
      </w:tblGrid>
      <w:tr w:rsidR="003615F8" w:rsidRPr="00FA4CC0" w:rsidTr="00D91CF1">
        <w:trPr>
          <w:trHeight w:val="2033"/>
        </w:trPr>
        <w:tc>
          <w:tcPr>
            <w:tcW w:w="9214" w:type="dxa"/>
          </w:tcPr>
          <w:p w:rsidR="003615F8" w:rsidRPr="00582954" w:rsidRDefault="003615F8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3615F8" w:rsidRPr="00FA4CC0" w:rsidRDefault="003615F8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D91CF1" w:rsidRPr="00FA4CC0" w:rsidRDefault="00D91CF1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1B6062" w:rsidRPr="00FA4CC0" w:rsidRDefault="001B6062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lastRenderedPageBreak/>
        <w:t>2-4 سوابق مربوط به طرح</w:t>
      </w:r>
    </w:p>
    <w:p w:rsidR="001B6062" w:rsidRPr="00FA4CC0" w:rsidRDefault="001B6062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2-4-1 در داخل کشور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883"/>
      </w:tblGrid>
      <w:tr w:rsidR="001B6062" w:rsidRPr="00FA4CC0" w:rsidTr="001B6062">
        <w:trPr>
          <w:trHeight w:val="2573"/>
        </w:trPr>
        <w:tc>
          <w:tcPr>
            <w:tcW w:w="9576" w:type="dxa"/>
          </w:tcPr>
          <w:p w:rsidR="001B6062" w:rsidRPr="00582954" w:rsidRDefault="001B6062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B6062" w:rsidRPr="00FA4CC0" w:rsidRDefault="001B6062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1B6062" w:rsidRPr="00FA4CC0" w:rsidRDefault="001B6062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2-4-2 در خارج از کشور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883"/>
      </w:tblGrid>
      <w:tr w:rsidR="001B6062" w:rsidRPr="00FA4CC0" w:rsidTr="001B6062">
        <w:trPr>
          <w:trHeight w:val="3230"/>
        </w:trPr>
        <w:tc>
          <w:tcPr>
            <w:tcW w:w="9576" w:type="dxa"/>
          </w:tcPr>
          <w:p w:rsidR="001B6062" w:rsidRPr="00582954" w:rsidRDefault="001B6062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B6062" w:rsidRPr="00FA4CC0" w:rsidRDefault="001B6062" w:rsidP="00D91CF1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1B6062" w:rsidRPr="00FA4CC0" w:rsidRDefault="001B6062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2-5 منابع مورد استفاده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83"/>
      </w:tblGrid>
      <w:tr w:rsidR="001B6062" w:rsidRPr="00FA4CC0" w:rsidTr="00FA4CC0">
        <w:trPr>
          <w:trHeight w:val="2578"/>
        </w:trPr>
        <w:tc>
          <w:tcPr>
            <w:tcW w:w="8883" w:type="dxa"/>
          </w:tcPr>
          <w:p w:rsidR="001B6062" w:rsidRPr="00582954" w:rsidRDefault="001B6062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  <w:p w:rsidR="00665786" w:rsidRPr="00582954" w:rsidRDefault="00665786" w:rsidP="00665786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  <w:p w:rsidR="00665786" w:rsidRPr="00582954" w:rsidRDefault="00665786" w:rsidP="00665786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  <w:p w:rsidR="00665786" w:rsidRPr="00FA4CC0" w:rsidRDefault="00665786" w:rsidP="00665786">
            <w:pPr>
              <w:bidi/>
              <w:rPr>
                <w:rFonts w:ascii="Tahoma" w:hAnsi="Tahoma" w:cs="B Zar"/>
                <w:color w:val="000000" w:themeColor="text1"/>
                <w:sz w:val="40"/>
                <w:szCs w:val="40"/>
                <w:rtl/>
              </w:rPr>
            </w:pPr>
          </w:p>
          <w:p w:rsidR="00665786" w:rsidRPr="00FA4CC0" w:rsidRDefault="00665786" w:rsidP="00665786">
            <w:pPr>
              <w:bidi/>
              <w:rPr>
                <w:rFonts w:ascii="Tahoma" w:hAnsi="Tahoma" w:cs="B Zar"/>
                <w:color w:val="000000" w:themeColor="text1"/>
                <w:sz w:val="40"/>
                <w:szCs w:val="40"/>
                <w:rtl/>
              </w:rPr>
            </w:pPr>
          </w:p>
        </w:tc>
      </w:tr>
    </w:tbl>
    <w:p w:rsidR="001B6062" w:rsidRPr="00FA4CC0" w:rsidRDefault="001B6062" w:rsidP="00665786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b/>
          <w:bCs/>
          <w:color w:val="000000" w:themeColor="text1"/>
          <w:sz w:val="40"/>
          <w:szCs w:val="40"/>
        </w:rPr>
      </w:pPr>
      <w:r w:rsidRPr="00FA4CC0">
        <w:rPr>
          <w:rFonts w:ascii="Tahoma" w:hAnsi="Tahoma" w:cs="B Zar" w:hint="cs"/>
          <w:b/>
          <w:bCs/>
          <w:color w:val="000000" w:themeColor="text1"/>
          <w:sz w:val="40"/>
          <w:szCs w:val="40"/>
          <w:rtl/>
        </w:rPr>
        <w:lastRenderedPageBreak/>
        <w:t>نوع مطالعه</w:t>
      </w:r>
    </w:p>
    <w:p w:rsidR="00665786" w:rsidRPr="00FA4CC0" w:rsidRDefault="00665786" w:rsidP="00665786">
      <w:pPr>
        <w:pStyle w:val="ListParagraph"/>
        <w:bidi/>
        <w:spacing w:line="240" w:lineRule="auto"/>
        <w:ind w:left="1080"/>
        <w:rPr>
          <w:rFonts w:ascii="Tahoma" w:hAnsi="Tahoma" w:cs="B Zar"/>
          <w:b/>
          <w:bCs/>
          <w:color w:val="000000" w:themeColor="text1"/>
          <w:sz w:val="40"/>
          <w:szCs w:val="40"/>
          <w:rtl/>
        </w:rPr>
      </w:pPr>
      <w:bookmarkStart w:id="0" w:name="_GoBack"/>
      <w:bookmarkEnd w:id="0"/>
    </w:p>
    <w:p w:rsidR="00FA4CC0" w:rsidRPr="00FA4CC0" w:rsidRDefault="001B6062" w:rsidP="00FA4CC0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b/>
          <w:bCs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b/>
          <w:bCs/>
          <w:color w:val="000000" w:themeColor="text1"/>
          <w:sz w:val="40"/>
          <w:szCs w:val="40"/>
          <w:rtl/>
        </w:rPr>
        <w:t>روش اجرای طرح</w:t>
      </w:r>
      <w:r w:rsidRPr="00FA4CC0">
        <w:rPr>
          <w:rFonts w:ascii="Tahoma" w:hAnsi="Tahoma" w:cs="B Zar" w:hint="cs"/>
          <w:b/>
          <w:bCs/>
          <w:color w:val="000000" w:themeColor="text1"/>
          <w:sz w:val="24"/>
          <w:szCs w:val="24"/>
          <w:rtl/>
        </w:rPr>
        <w:t>( با توجه به نوع مطالعه دقیقا شرح داده شود)</w:t>
      </w:r>
    </w:p>
    <w:p w:rsidR="00FA4CC0" w:rsidRDefault="00FA4CC0" w:rsidP="00FA4CC0">
      <w:pPr>
        <w:pStyle w:val="ListParagraph"/>
        <w:bidi/>
        <w:spacing w:line="240" w:lineRule="auto"/>
        <w:ind w:left="1080"/>
        <w:rPr>
          <w:rFonts w:ascii="Tahoma" w:hAnsi="Tahoma" w:cs="B Zar"/>
          <w:b/>
          <w:bCs/>
          <w:color w:val="000000" w:themeColor="text1"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="-87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FA4CC0" w:rsidRPr="00582954" w:rsidTr="00FA4CC0">
        <w:trPr>
          <w:trHeight w:val="9800"/>
        </w:trPr>
        <w:tc>
          <w:tcPr>
            <w:tcW w:w="9243" w:type="dxa"/>
          </w:tcPr>
          <w:p w:rsidR="00FA4CC0" w:rsidRPr="00582954" w:rsidRDefault="00FA4CC0" w:rsidP="00CF13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  <w:p w:rsidR="00FA4CC0" w:rsidRPr="00582954" w:rsidRDefault="00FA4CC0" w:rsidP="00FA4CC0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  <w:p w:rsidR="00FA4CC0" w:rsidRPr="00582954" w:rsidRDefault="00FA4CC0" w:rsidP="00FA4CC0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  <w:p w:rsidR="00FA4CC0" w:rsidRPr="00582954" w:rsidRDefault="00FA4CC0" w:rsidP="00FA4CC0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  <w:p w:rsidR="00FA4CC0" w:rsidRPr="00582954" w:rsidRDefault="00FA4CC0" w:rsidP="00FA4CC0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2D44EA" w:rsidRDefault="002D44EA" w:rsidP="002D44EA">
      <w:pPr>
        <w:rPr>
          <w:rFonts w:ascii="Tahoma" w:hAnsi="Tahoma" w:cs="B Zar"/>
          <w:b/>
          <w:bCs/>
          <w:color w:val="000000" w:themeColor="text1"/>
          <w:sz w:val="40"/>
          <w:szCs w:val="40"/>
          <w:rtl/>
        </w:rPr>
        <w:sectPr w:rsidR="002D44EA" w:rsidSect="0058295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993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2D44EA" w:rsidRPr="002D44EA" w:rsidRDefault="001B6062" w:rsidP="002D44EA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2D44EA">
        <w:rPr>
          <w:rFonts w:ascii="Tahoma" w:hAnsi="Tahoma" w:cs="B Zar" w:hint="cs"/>
          <w:color w:val="000000" w:themeColor="text1"/>
          <w:sz w:val="40"/>
          <w:szCs w:val="40"/>
          <w:rtl/>
        </w:rPr>
        <w:lastRenderedPageBreak/>
        <w:t>نوع متغیر ها:</w:t>
      </w:r>
      <w:r w:rsidR="00FA4CC0" w:rsidRPr="002D44EA">
        <w:rPr>
          <w:rFonts w:ascii="Tahoma" w:hAnsi="Tahoma" w:cs="B Zar"/>
          <w:color w:val="000000" w:themeColor="text1"/>
          <w:sz w:val="40"/>
          <w:szCs w:val="4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"/>
        <w:bidiVisual/>
        <w:tblW w:w="15840" w:type="dxa"/>
        <w:tblLayout w:type="fixed"/>
        <w:tblLook w:val="0460" w:firstRow="1" w:lastRow="1" w:firstColumn="0" w:lastColumn="0" w:noHBand="0" w:noVBand="1"/>
      </w:tblPr>
      <w:tblGrid>
        <w:gridCol w:w="810"/>
        <w:gridCol w:w="3690"/>
        <w:gridCol w:w="630"/>
        <w:gridCol w:w="540"/>
        <w:gridCol w:w="540"/>
        <w:gridCol w:w="540"/>
        <w:gridCol w:w="540"/>
        <w:gridCol w:w="630"/>
        <w:gridCol w:w="4230"/>
        <w:gridCol w:w="1980"/>
        <w:gridCol w:w="1710"/>
      </w:tblGrid>
      <w:tr w:rsidR="00582954" w:rsidRPr="002D44EA" w:rsidTr="00582954">
        <w:trPr>
          <w:trHeight w:val="513"/>
        </w:trPr>
        <w:tc>
          <w:tcPr>
            <w:tcW w:w="810" w:type="dxa"/>
            <w:vMerge w:val="restart"/>
            <w:shd w:val="clear" w:color="auto" w:fill="B8CCE4" w:themeFill="accent1" w:themeFillTint="66"/>
          </w:tcPr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3690" w:type="dxa"/>
            <w:vMerge w:val="restart"/>
            <w:shd w:val="clear" w:color="auto" w:fill="B8CCE4" w:themeFill="accent1" w:themeFillTint="66"/>
          </w:tcPr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نام متغیر</w:t>
            </w:r>
          </w:p>
        </w:tc>
        <w:tc>
          <w:tcPr>
            <w:tcW w:w="630" w:type="dxa"/>
            <w:vMerge w:val="restart"/>
            <w:shd w:val="clear" w:color="auto" w:fill="B8CCE4" w:themeFill="accent1" w:themeFillTint="66"/>
            <w:textDirection w:val="btLr"/>
          </w:tcPr>
          <w:p w:rsidR="00582954" w:rsidRPr="002D44EA" w:rsidRDefault="00582954" w:rsidP="002D44EA">
            <w:pPr>
              <w:bidi/>
              <w:spacing w:after="200"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مستقل</w:t>
            </w:r>
          </w:p>
        </w:tc>
        <w:tc>
          <w:tcPr>
            <w:tcW w:w="540" w:type="dxa"/>
            <w:vMerge w:val="restart"/>
            <w:shd w:val="clear" w:color="auto" w:fill="B8CCE4" w:themeFill="accent1" w:themeFillTint="66"/>
            <w:textDirection w:val="btLr"/>
          </w:tcPr>
          <w:p w:rsidR="00582954" w:rsidRPr="002D44EA" w:rsidRDefault="00582954" w:rsidP="002D44EA">
            <w:pPr>
              <w:bidi/>
              <w:spacing w:after="200"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وابسته</w:t>
            </w:r>
          </w:p>
        </w:tc>
        <w:tc>
          <w:tcPr>
            <w:tcW w:w="1080" w:type="dxa"/>
            <w:gridSpan w:val="2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582954" w:rsidRPr="002D44EA" w:rsidRDefault="00582954" w:rsidP="002D44EA">
            <w:pPr>
              <w:bidi/>
              <w:spacing w:after="200"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كمي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كيفي</w:t>
            </w:r>
          </w:p>
        </w:tc>
        <w:tc>
          <w:tcPr>
            <w:tcW w:w="4230" w:type="dxa"/>
            <w:vMerge w:val="restart"/>
            <w:shd w:val="clear" w:color="auto" w:fill="B8CCE4" w:themeFill="accent1" w:themeFillTint="66"/>
          </w:tcPr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تعريف علمي</w:t>
            </w:r>
          </w:p>
        </w:tc>
        <w:tc>
          <w:tcPr>
            <w:tcW w:w="1980" w:type="dxa"/>
            <w:vMerge w:val="restart"/>
            <w:shd w:val="clear" w:color="auto" w:fill="B8CCE4" w:themeFill="accent1" w:themeFillTint="66"/>
          </w:tcPr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نحوه اندازه گيري</w:t>
            </w:r>
          </w:p>
        </w:tc>
        <w:tc>
          <w:tcPr>
            <w:tcW w:w="1710" w:type="dxa"/>
            <w:vMerge w:val="restart"/>
            <w:shd w:val="clear" w:color="auto" w:fill="B8CCE4" w:themeFill="accent1" w:themeFillTint="66"/>
          </w:tcPr>
          <w:p w:rsidR="00582954" w:rsidRPr="002D44EA" w:rsidRDefault="00582954" w:rsidP="002D44EA">
            <w:pPr>
              <w:bidi/>
              <w:spacing w:after="200"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82954" w:rsidRPr="002D44EA" w:rsidRDefault="00582954" w:rsidP="002D44EA">
            <w:pPr>
              <w:bidi/>
              <w:spacing w:after="200"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مقياس</w:t>
            </w:r>
          </w:p>
        </w:tc>
      </w:tr>
      <w:tr w:rsidR="00582954" w:rsidRPr="002D44EA" w:rsidTr="00582954">
        <w:trPr>
          <w:trHeight w:val="625"/>
        </w:trPr>
        <w:tc>
          <w:tcPr>
            <w:tcW w:w="810" w:type="dxa"/>
            <w:vMerge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690" w:type="dxa"/>
            <w:vMerge/>
          </w:tcPr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630" w:type="dxa"/>
            <w:vMerge/>
          </w:tcPr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40" w:type="dxa"/>
            <w:vMerge/>
          </w:tcPr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40" w:type="dxa"/>
            <w:shd w:val="clear" w:color="auto" w:fill="B8CCE4" w:themeFill="accent1" w:themeFillTint="66"/>
            <w:textDirection w:val="btLr"/>
          </w:tcPr>
          <w:p w:rsidR="00582954" w:rsidRPr="002D44EA" w:rsidRDefault="00582954" w:rsidP="002D44EA">
            <w:pPr>
              <w:bidi/>
              <w:spacing w:after="200"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پيوسته</w:t>
            </w:r>
          </w:p>
        </w:tc>
        <w:tc>
          <w:tcPr>
            <w:tcW w:w="540" w:type="dxa"/>
            <w:shd w:val="clear" w:color="auto" w:fill="B8CCE4" w:themeFill="accent1" w:themeFillTint="66"/>
            <w:textDirection w:val="btLr"/>
          </w:tcPr>
          <w:p w:rsidR="00582954" w:rsidRPr="002D44EA" w:rsidRDefault="00582954" w:rsidP="002D44EA">
            <w:pPr>
              <w:bidi/>
              <w:spacing w:after="200"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گسسته</w:t>
            </w:r>
          </w:p>
        </w:tc>
        <w:tc>
          <w:tcPr>
            <w:tcW w:w="540" w:type="dxa"/>
            <w:shd w:val="clear" w:color="auto" w:fill="B8CCE4" w:themeFill="accent1" w:themeFillTint="66"/>
            <w:textDirection w:val="btLr"/>
          </w:tcPr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اسمي</w:t>
            </w:r>
          </w:p>
        </w:tc>
        <w:tc>
          <w:tcPr>
            <w:tcW w:w="630" w:type="dxa"/>
            <w:shd w:val="clear" w:color="auto" w:fill="B8CCE4" w:themeFill="accent1" w:themeFillTint="66"/>
            <w:textDirection w:val="btLr"/>
          </w:tcPr>
          <w:p w:rsidR="00582954" w:rsidRPr="002D44EA" w:rsidRDefault="00582954" w:rsidP="002D44EA">
            <w:pPr>
              <w:bidi/>
              <w:jc w:val="center"/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44EA">
              <w:rPr>
                <w:rFonts w:ascii="Tahoma" w:hAnsi="Tahoma" w:cs="B Zar"/>
                <w:b/>
                <w:bCs/>
                <w:color w:val="000000" w:themeColor="text1"/>
                <w:sz w:val="20"/>
                <w:szCs w:val="20"/>
                <w:rtl/>
              </w:rPr>
              <w:t>رتبه اي</w:t>
            </w:r>
          </w:p>
        </w:tc>
        <w:tc>
          <w:tcPr>
            <w:tcW w:w="4230" w:type="dxa"/>
            <w:vMerge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980" w:type="dxa"/>
            <w:vMerge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710" w:type="dxa"/>
            <w:vMerge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582954" w:rsidRPr="002D44EA" w:rsidTr="00582954">
        <w:trPr>
          <w:trHeight w:val="526"/>
        </w:trPr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spacing w:after="200"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82954" w:rsidRPr="002D44EA" w:rsidTr="00582954">
        <w:trPr>
          <w:trHeight w:val="643"/>
        </w:trPr>
        <w:tc>
          <w:tcPr>
            <w:tcW w:w="810" w:type="dxa"/>
            <w:shd w:val="clear" w:color="auto" w:fill="D9D9D9" w:themeFill="background1" w:themeFillShade="D9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82954" w:rsidRPr="002D44EA" w:rsidTr="00582954">
        <w:trPr>
          <w:trHeight w:val="499"/>
        </w:trPr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82954" w:rsidRPr="002D44EA" w:rsidTr="00582954">
        <w:trPr>
          <w:trHeight w:val="598"/>
        </w:trPr>
        <w:tc>
          <w:tcPr>
            <w:tcW w:w="810" w:type="dxa"/>
            <w:shd w:val="clear" w:color="auto" w:fill="D9D9D9" w:themeFill="background1" w:themeFillShade="D9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82954" w:rsidRPr="002D44EA" w:rsidTr="00582954">
        <w:trPr>
          <w:trHeight w:val="598"/>
        </w:trPr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82954" w:rsidRPr="002D44EA" w:rsidTr="00582954">
        <w:trPr>
          <w:trHeight w:val="598"/>
        </w:trPr>
        <w:tc>
          <w:tcPr>
            <w:tcW w:w="810" w:type="dxa"/>
            <w:shd w:val="clear" w:color="auto" w:fill="D9D9D9" w:themeFill="background1" w:themeFillShade="D9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82954" w:rsidRPr="002D44EA" w:rsidTr="00582954">
        <w:trPr>
          <w:trHeight w:val="598"/>
        </w:trPr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82954" w:rsidRPr="002D44EA" w:rsidTr="00582954">
        <w:trPr>
          <w:trHeight w:val="598"/>
        </w:trPr>
        <w:tc>
          <w:tcPr>
            <w:tcW w:w="810" w:type="dxa"/>
            <w:shd w:val="clear" w:color="auto" w:fill="D9D9D9" w:themeFill="background1" w:themeFillShade="D9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82954" w:rsidRPr="002D44EA" w:rsidTr="00582954">
        <w:trPr>
          <w:trHeight w:val="598"/>
        </w:trPr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82954" w:rsidRPr="002D44EA" w:rsidTr="00582954">
        <w:trPr>
          <w:trHeight w:val="598"/>
        </w:trPr>
        <w:tc>
          <w:tcPr>
            <w:tcW w:w="810" w:type="dxa"/>
            <w:shd w:val="clear" w:color="auto" w:fill="D9D9D9" w:themeFill="background1" w:themeFillShade="D9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82954" w:rsidRPr="002D44EA" w:rsidTr="00582954">
        <w:trPr>
          <w:trHeight w:val="598"/>
        </w:trPr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82954" w:rsidRPr="002D44EA" w:rsidTr="00582954">
        <w:trPr>
          <w:trHeight w:val="598"/>
        </w:trPr>
        <w:tc>
          <w:tcPr>
            <w:tcW w:w="810" w:type="dxa"/>
            <w:shd w:val="clear" w:color="auto" w:fill="D9D9D9" w:themeFill="background1" w:themeFillShade="D9"/>
          </w:tcPr>
          <w:p w:rsidR="00582954" w:rsidRPr="00582954" w:rsidRDefault="00582954" w:rsidP="00582954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582954" w:rsidRPr="002D44EA" w:rsidRDefault="00582954" w:rsidP="002D44EA">
            <w:pPr>
              <w:bidi/>
              <w:rPr>
                <w:rFonts w:ascii="Tahoma" w:hAnsi="Tahoma" w:cs="B Zar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2D44EA" w:rsidRPr="002D44EA" w:rsidRDefault="002D44EA" w:rsidP="002D44EA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  <w:sectPr w:rsidR="002D44EA" w:rsidRPr="002D44EA" w:rsidSect="00582954">
          <w:pgSz w:w="16839" w:h="11907" w:orient="landscape" w:code="9"/>
          <w:pgMar w:top="0" w:right="993" w:bottom="1440" w:left="1440" w:header="720" w:footer="720" w:gutter="0"/>
          <w:cols w:space="720"/>
          <w:docGrid w:linePitch="360"/>
        </w:sectPr>
      </w:pPr>
    </w:p>
    <w:p w:rsidR="00A135C9" w:rsidRPr="00127537" w:rsidRDefault="00A135C9" w:rsidP="00127537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lastRenderedPageBreak/>
        <w:t>اهداف</w:t>
      </w:r>
      <w:r w:rsidRPr="00FA4CC0">
        <w:rPr>
          <w:rFonts w:ascii="Tahoma" w:hAnsi="Tahoma" w:cs="B Zar" w:hint="cs"/>
          <w:color w:val="000000" w:themeColor="text1"/>
          <w:sz w:val="32"/>
          <w:szCs w:val="32"/>
          <w:rtl/>
        </w:rPr>
        <w:t xml:space="preserve"> (اصلی و اختصاصی)</w:t>
      </w: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 xml:space="preserve"> طرح: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883"/>
      </w:tblGrid>
      <w:tr w:rsidR="00A135C9" w:rsidRPr="00582954" w:rsidTr="00127537">
        <w:trPr>
          <w:trHeight w:val="2273"/>
        </w:trPr>
        <w:tc>
          <w:tcPr>
            <w:tcW w:w="9576" w:type="dxa"/>
          </w:tcPr>
          <w:p w:rsidR="00A135C9" w:rsidRPr="00582954" w:rsidRDefault="00A135C9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135C9" w:rsidRPr="00FA4CC0" w:rsidRDefault="00A135C9" w:rsidP="00127537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A135C9" w:rsidRPr="00127537" w:rsidRDefault="00A135C9" w:rsidP="00127537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فرضیات تحقیق یا سوالات پژوهشی: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883"/>
      </w:tblGrid>
      <w:tr w:rsidR="00A135C9" w:rsidRPr="00582954" w:rsidTr="00B236F6">
        <w:trPr>
          <w:trHeight w:val="3163"/>
        </w:trPr>
        <w:tc>
          <w:tcPr>
            <w:tcW w:w="9576" w:type="dxa"/>
          </w:tcPr>
          <w:p w:rsidR="00A135C9" w:rsidRPr="00582954" w:rsidRDefault="00A135C9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135C9" w:rsidRPr="00FA4CC0" w:rsidRDefault="00A135C9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A135C9" w:rsidRPr="00FA4CC0" w:rsidRDefault="00A135C9" w:rsidP="00D91CF1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ابزار گردآوری اطلاعات</w:t>
      </w:r>
      <w:r w:rsidRPr="00FA4CC0">
        <w:rPr>
          <w:rFonts w:ascii="Tahoma" w:hAnsi="Tahoma" w:cs="B Zar" w:hint="cs"/>
          <w:color w:val="000000" w:themeColor="text1"/>
          <w:rtl/>
        </w:rPr>
        <w:t>(پرسشنامه- مصاحبه- مشاهده-آزمایش و غیره)</w:t>
      </w: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 xml:space="preserve"> 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883"/>
      </w:tblGrid>
      <w:tr w:rsidR="00A135C9" w:rsidRPr="00582954" w:rsidTr="00B236F6">
        <w:trPr>
          <w:trHeight w:val="3297"/>
        </w:trPr>
        <w:tc>
          <w:tcPr>
            <w:tcW w:w="9576" w:type="dxa"/>
          </w:tcPr>
          <w:p w:rsidR="00EF4C1F" w:rsidRPr="00582954" w:rsidRDefault="00EF4C1F" w:rsidP="00B236F6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135C9" w:rsidRPr="00FA4CC0" w:rsidRDefault="00A135C9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A135C9" w:rsidRPr="00FA4CC0" w:rsidRDefault="00A135C9" w:rsidP="00D91CF1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lastRenderedPageBreak/>
        <w:t>جامعه آماری و روش نمونه گیری و حجم نمونه: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883"/>
      </w:tblGrid>
      <w:tr w:rsidR="00A135C9" w:rsidRPr="00582954" w:rsidTr="00B236F6">
        <w:trPr>
          <w:trHeight w:val="3092"/>
        </w:trPr>
        <w:tc>
          <w:tcPr>
            <w:tcW w:w="9576" w:type="dxa"/>
          </w:tcPr>
          <w:p w:rsidR="00A135C9" w:rsidRPr="00582954" w:rsidRDefault="00A135C9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135C9" w:rsidRPr="00FA4CC0" w:rsidRDefault="00A135C9" w:rsidP="00127537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A135C9" w:rsidRPr="00FA4CC0" w:rsidRDefault="00A135C9" w:rsidP="00D91CF1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روش تجزیه و تحلیل نتایج: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883"/>
      </w:tblGrid>
      <w:tr w:rsidR="00A135C9" w:rsidRPr="00582954" w:rsidTr="00B236F6">
        <w:trPr>
          <w:trHeight w:val="2495"/>
        </w:trPr>
        <w:tc>
          <w:tcPr>
            <w:tcW w:w="9576" w:type="dxa"/>
          </w:tcPr>
          <w:p w:rsidR="00A135C9" w:rsidRPr="00582954" w:rsidRDefault="00A135C9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135C9" w:rsidRPr="00FA4CC0" w:rsidRDefault="00A135C9" w:rsidP="00D91CF1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A135C9" w:rsidRPr="00FA4CC0" w:rsidRDefault="00A135C9" w:rsidP="00D91CF1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محدودیت ها و مشکلات و تنگناهای احتمالی: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883"/>
      </w:tblGrid>
      <w:tr w:rsidR="00A135C9" w:rsidRPr="00582954" w:rsidTr="00B236F6">
        <w:trPr>
          <w:trHeight w:val="3052"/>
        </w:trPr>
        <w:tc>
          <w:tcPr>
            <w:tcW w:w="9576" w:type="dxa"/>
          </w:tcPr>
          <w:p w:rsidR="00A135C9" w:rsidRPr="00582954" w:rsidRDefault="00A135C9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135C9" w:rsidRDefault="00A135C9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B236F6" w:rsidRDefault="00B236F6" w:rsidP="00B236F6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A135C9" w:rsidRPr="00FA4CC0" w:rsidRDefault="008857F2" w:rsidP="00D91CF1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مراحل اجرای طرح:</w:t>
      </w:r>
    </w:p>
    <w:p w:rsidR="008857F2" w:rsidRPr="00FA4CC0" w:rsidRDefault="008857F2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12-1 تاریخ شروع و مدت اجرا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883"/>
      </w:tblGrid>
      <w:tr w:rsidR="008857F2" w:rsidRPr="00582954" w:rsidTr="008857F2">
        <w:trPr>
          <w:trHeight w:val="998"/>
        </w:trPr>
        <w:tc>
          <w:tcPr>
            <w:tcW w:w="9576" w:type="dxa"/>
          </w:tcPr>
          <w:p w:rsidR="008857F2" w:rsidRPr="00582954" w:rsidRDefault="008857F2" w:rsidP="00D91CF1">
            <w:pPr>
              <w:bidi/>
              <w:rPr>
                <w:rFonts w:ascii="Tahoma" w:hAnsi="Tahoma" w:cs="B Zar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27537" w:rsidRDefault="00127537" w:rsidP="00127537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B236F6" w:rsidRPr="00FA4CC0" w:rsidRDefault="00B236F6" w:rsidP="00B236F6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8857F2" w:rsidRPr="00FA4CC0" w:rsidRDefault="008857F2" w:rsidP="00D91CF1">
      <w:pPr>
        <w:bidi/>
        <w:spacing w:line="240" w:lineRule="auto"/>
        <w:ind w:left="360"/>
        <w:rPr>
          <w:rFonts w:ascii="Tahoma" w:hAnsi="Tahoma" w:cs="B Zar"/>
          <w:color w:val="000000" w:themeColor="text1"/>
          <w:sz w:val="40"/>
          <w:szCs w:val="40"/>
          <w:rtl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12-2 جدول زمان بندی</w:t>
      </w:r>
    </w:p>
    <w:tbl>
      <w:tblPr>
        <w:bidiVisual/>
        <w:tblW w:w="10394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985"/>
        <w:gridCol w:w="536"/>
        <w:gridCol w:w="444"/>
        <w:gridCol w:w="444"/>
        <w:gridCol w:w="445"/>
        <w:gridCol w:w="444"/>
        <w:gridCol w:w="444"/>
        <w:gridCol w:w="445"/>
        <w:gridCol w:w="444"/>
        <w:gridCol w:w="445"/>
        <w:gridCol w:w="444"/>
        <w:gridCol w:w="444"/>
        <w:gridCol w:w="445"/>
        <w:gridCol w:w="444"/>
        <w:gridCol w:w="444"/>
        <w:gridCol w:w="445"/>
        <w:gridCol w:w="444"/>
        <w:gridCol w:w="445"/>
      </w:tblGrid>
      <w:tr w:rsidR="008857F2" w:rsidRPr="00FA4CC0" w:rsidTr="00127537">
        <w:trPr>
          <w:cantSplit/>
          <w:trHeight w:val="1060"/>
        </w:trPr>
        <w:tc>
          <w:tcPr>
            <w:tcW w:w="763" w:type="dxa"/>
            <w:vMerge w:val="restart"/>
            <w:textDirection w:val="tbRl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رديف</w:t>
            </w:r>
          </w:p>
          <w:p w:rsidR="008857F2" w:rsidRPr="00FA4CC0" w:rsidRDefault="008857F2" w:rsidP="00D91CF1">
            <w:pPr>
              <w:bidi/>
              <w:spacing w:line="240" w:lineRule="auto"/>
              <w:ind w:left="113" w:right="113"/>
              <w:rPr>
                <w:rFonts w:ascii="Tahoma" w:hAnsi="Tahoma" w:cs="B Zar"/>
                <w:sz w:val="24"/>
                <w:szCs w:val="24"/>
                <w:rtl/>
              </w:rPr>
            </w:pPr>
          </w:p>
          <w:p w:rsidR="008857F2" w:rsidRPr="00FA4CC0" w:rsidRDefault="008857F2" w:rsidP="00D91CF1">
            <w:pPr>
              <w:bidi/>
              <w:spacing w:line="240" w:lineRule="auto"/>
              <w:ind w:left="113" w:right="113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</w:tcPr>
          <w:p w:rsidR="008857F2" w:rsidRPr="00FA4CC0" w:rsidRDefault="008857F2" w:rsidP="00D91CF1">
            <w:pPr>
              <w:pStyle w:val="Heading1"/>
              <w:bidi/>
              <w:spacing w:line="240" w:lineRule="auto"/>
              <w:jc w:val="center"/>
              <w:rPr>
                <w:rFonts w:ascii="Tahoma" w:hAnsi="Tahoma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شرح هر مرحله</w:t>
            </w:r>
          </w:p>
        </w:tc>
        <w:tc>
          <w:tcPr>
            <w:tcW w:w="536" w:type="dxa"/>
            <w:vMerge w:val="restart"/>
            <w:textDirection w:val="btL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طول مدت به ماه</w:t>
            </w:r>
          </w:p>
        </w:tc>
        <w:tc>
          <w:tcPr>
            <w:tcW w:w="7110" w:type="dxa"/>
            <w:gridSpan w:val="16"/>
          </w:tcPr>
          <w:p w:rsidR="008857F2" w:rsidRPr="00FA4CC0" w:rsidRDefault="008857F2" w:rsidP="00D91CF1">
            <w:pPr>
              <w:bidi/>
              <w:spacing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زمان اجرا (بر حسب ماه)</w:t>
            </w:r>
          </w:p>
        </w:tc>
      </w:tr>
      <w:tr w:rsidR="008857F2" w:rsidRPr="00FA4CC0" w:rsidTr="00127537">
        <w:trPr>
          <w:cantSplit/>
          <w:trHeight w:val="1134"/>
        </w:trPr>
        <w:tc>
          <w:tcPr>
            <w:tcW w:w="763" w:type="dxa"/>
            <w:vMerge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536" w:type="dxa"/>
            <w:vMerge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  <w:textDirection w:val="btLr"/>
            <w:vAlign w:val="center"/>
          </w:tcPr>
          <w:p w:rsidR="008857F2" w:rsidRPr="00FA4CC0" w:rsidRDefault="008857F2" w:rsidP="00D91CF1">
            <w:pPr>
              <w:pStyle w:val="Footer"/>
              <w:tabs>
                <w:tab w:val="clear" w:pos="4153"/>
                <w:tab w:val="clear" w:pos="8306"/>
              </w:tabs>
              <w:ind w:left="113" w:right="113"/>
              <w:jc w:val="center"/>
              <w:rPr>
                <w:rFonts w:ascii="Tahoma" w:hAnsi="Tahoma" w:cs="B Zar"/>
                <w:sz w:val="24"/>
                <w:rtl/>
              </w:rPr>
            </w:pPr>
            <w:r w:rsidRPr="00FA4CC0">
              <w:rPr>
                <w:rFonts w:ascii="Tahoma" w:hAnsi="Tahoma" w:cs="B Zar"/>
                <w:sz w:val="24"/>
                <w:rtl/>
              </w:rPr>
              <w:t>1</w:t>
            </w:r>
          </w:p>
        </w:tc>
        <w:tc>
          <w:tcPr>
            <w:tcW w:w="444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2</w:t>
            </w:r>
          </w:p>
        </w:tc>
        <w:tc>
          <w:tcPr>
            <w:tcW w:w="445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3</w:t>
            </w:r>
          </w:p>
        </w:tc>
        <w:tc>
          <w:tcPr>
            <w:tcW w:w="444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4</w:t>
            </w:r>
          </w:p>
        </w:tc>
        <w:tc>
          <w:tcPr>
            <w:tcW w:w="444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5</w:t>
            </w:r>
          </w:p>
        </w:tc>
        <w:tc>
          <w:tcPr>
            <w:tcW w:w="445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6</w:t>
            </w:r>
          </w:p>
        </w:tc>
        <w:tc>
          <w:tcPr>
            <w:tcW w:w="444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7</w:t>
            </w:r>
          </w:p>
        </w:tc>
        <w:tc>
          <w:tcPr>
            <w:tcW w:w="445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8</w:t>
            </w:r>
          </w:p>
        </w:tc>
        <w:tc>
          <w:tcPr>
            <w:tcW w:w="444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9</w:t>
            </w:r>
          </w:p>
        </w:tc>
        <w:tc>
          <w:tcPr>
            <w:tcW w:w="444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10</w:t>
            </w:r>
          </w:p>
        </w:tc>
        <w:tc>
          <w:tcPr>
            <w:tcW w:w="445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11</w:t>
            </w:r>
          </w:p>
        </w:tc>
        <w:tc>
          <w:tcPr>
            <w:tcW w:w="444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12</w:t>
            </w:r>
          </w:p>
        </w:tc>
        <w:tc>
          <w:tcPr>
            <w:tcW w:w="444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13</w:t>
            </w:r>
          </w:p>
        </w:tc>
        <w:tc>
          <w:tcPr>
            <w:tcW w:w="445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14</w:t>
            </w:r>
          </w:p>
        </w:tc>
        <w:tc>
          <w:tcPr>
            <w:tcW w:w="444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15</w:t>
            </w:r>
          </w:p>
        </w:tc>
        <w:tc>
          <w:tcPr>
            <w:tcW w:w="445" w:type="dxa"/>
            <w:textDirection w:val="btLr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ind w:left="113" w:right="113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16</w:t>
            </w:r>
          </w:p>
        </w:tc>
      </w:tr>
      <w:tr w:rsidR="008857F2" w:rsidRPr="00FA4CC0" w:rsidTr="00127537">
        <w:trPr>
          <w:cantSplit/>
          <w:trHeight w:val="771"/>
        </w:trPr>
        <w:tc>
          <w:tcPr>
            <w:tcW w:w="763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536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8857F2" w:rsidRPr="00FA4CC0" w:rsidTr="00127537">
        <w:trPr>
          <w:cantSplit/>
          <w:trHeight w:val="771"/>
        </w:trPr>
        <w:tc>
          <w:tcPr>
            <w:tcW w:w="763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536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8857F2" w:rsidRPr="00FA4CC0" w:rsidTr="00127537">
        <w:trPr>
          <w:cantSplit/>
          <w:trHeight w:val="771"/>
        </w:trPr>
        <w:tc>
          <w:tcPr>
            <w:tcW w:w="763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536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8857F2" w:rsidRPr="00FA4CC0" w:rsidTr="00127537">
        <w:trPr>
          <w:cantSplit/>
          <w:trHeight w:val="771"/>
        </w:trPr>
        <w:tc>
          <w:tcPr>
            <w:tcW w:w="763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536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8857F2" w:rsidRPr="00FA4CC0" w:rsidTr="00127537">
        <w:trPr>
          <w:cantSplit/>
          <w:trHeight w:val="771"/>
        </w:trPr>
        <w:tc>
          <w:tcPr>
            <w:tcW w:w="763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  <w:r w:rsidRPr="00FA4CC0">
              <w:rPr>
                <w:rFonts w:ascii="Tahoma" w:hAnsi="Tahoma" w:cs="B Zar"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536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4" w:type="dxa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445" w:type="dxa"/>
            <w:vAlign w:val="center"/>
          </w:tcPr>
          <w:p w:rsidR="008857F2" w:rsidRPr="00FA4CC0" w:rsidRDefault="008857F2" w:rsidP="00D91CF1">
            <w:pPr>
              <w:bidi/>
              <w:spacing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</w:tbl>
    <w:p w:rsidR="008857F2" w:rsidRDefault="008857F2" w:rsidP="00D91CF1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B236F6" w:rsidRPr="00FA4CC0" w:rsidRDefault="00B236F6" w:rsidP="00B236F6">
      <w:pPr>
        <w:bidi/>
        <w:spacing w:line="240" w:lineRule="auto"/>
        <w:rPr>
          <w:rFonts w:ascii="Tahoma" w:hAnsi="Tahoma" w:cs="B Zar"/>
          <w:color w:val="000000" w:themeColor="text1"/>
          <w:sz w:val="40"/>
          <w:szCs w:val="40"/>
          <w:rtl/>
        </w:rPr>
      </w:pPr>
    </w:p>
    <w:p w:rsidR="008857F2" w:rsidRPr="00380769" w:rsidRDefault="00380769" w:rsidP="00D91CF1">
      <w:pPr>
        <w:pStyle w:val="ListParagraph"/>
        <w:numPr>
          <w:ilvl w:val="0"/>
          <w:numId w:val="1"/>
        </w:numPr>
        <w:bidi/>
        <w:spacing w:line="240" w:lineRule="auto"/>
        <w:rPr>
          <w:rFonts w:ascii="Tahoma" w:hAnsi="Tahoma" w:cs="B Zar"/>
          <w:color w:val="000000" w:themeColor="text1"/>
          <w:sz w:val="36"/>
          <w:szCs w:val="36"/>
        </w:rPr>
      </w:pPr>
      <w:r w:rsidRPr="00380769">
        <w:rPr>
          <w:rFonts w:ascii="Tahoma" w:hAnsi="Tahoma" w:cs="B Zar" w:hint="cs"/>
          <w:color w:val="000000" w:themeColor="text1"/>
          <w:sz w:val="36"/>
          <w:szCs w:val="36"/>
          <w:rtl/>
          <w:lang w:bidi="fa-IR"/>
        </w:rPr>
        <w:lastRenderedPageBreak/>
        <w:t>اطلاعات مربوط به بودجه طرح</w:t>
      </w:r>
    </w:p>
    <w:p w:rsidR="00FA099B" w:rsidRPr="00380769" w:rsidRDefault="00FA099B" w:rsidP="00FA099B">
      <w:pPr>
        <w:pStyle w:val="ListParagraph"/>
        <w:bidi/>
        <w:spacing w:line="240" w:lineRule="auto"/>
        <w:ind w:left="1080"/>
        <w:rPr>
          <w:rFonts w:ascii="Tahoma" w:hAnsi="Tahoma" w:cs="B Zar"/>
          <w:color w:val="000000" w:themeColor="text1"/>
          <w:sz w:val="20"/>
          <w:szCs w:val="20"/>
        </w:rPr>
      </w:pPr>
    </w:p>
    <w:p w:rsidR="00FA099B" w:rsidRPr="00886E11" w:rsidRDefault="00F713F7" w:rsidP="00C615FF">
      <w:pPr>
        <w:jc w:val="right"/>
        <w:rPr>
          <w:rFonts w:cs="Compset"/>
          <w:b/>
          <w:bCs/>
          <w:szCs w:val="20"/>
          <w:rtl/>
        </w:rPr>
      </w:pPr>
      <w:r>
        <w:rPr>
          <w:rFonts w:cs="Compset" w:hint="cs"/>
          <w:b/>
          <w:bCs/>
          <w:sz w:val="32"/>
          <w:szCs w:val="32"/>
          <w:rtl/>
          <w:lang w:bidi="fa-IR"/>
        </w:rPr>
        <w:t>1</w:t>
      </w:r>
      <w:r w:rsidR="00C615FF">
        <w:rPr>
          <w:rFonts w:cs="Compset" w:hint="cs"/>
          <w:b/>
          <w:bCs/>
          <w:sz w:val="32"/>
          <w:szCs w:val="32"/>
          <w:rtl/>
          <w:lang w:bidi="fa-IR"/>
        </w:rPr>
        <w:t>3</w:t>
      </w:r>
      <w:r>
        <w:rPr>
          <w:rFonts w:cs="Compset" w:hint="cs"/>
          <w:b/>
          <w:bCs/>
          <w:sz w:val="32"/>
          <w:szCs w:val="32"/>
          <w:rtl/>
          <w:lang w:bidi="fa-IR"/>
        </w:rPr>
        <w:t>-1</w:t>
      </w:r>
      <w:r w:rsidR="00FA099B">
        <w:rPr>
          <w:rFonts w:cs="Compset" w:hint="cs"/>
          <w:b/>
          <w:bCs/>
          <w:szCs w:val="36"/>
          <w:rtl/>
        </w:rPr>
        <w:t>-</w:t>
      </w:r>
      <w:r w:rsidR="00FA099B">
        <w:rPr>
          <w:rFonts w:cs="Compset"/>
          <w:b/>
          <w:bCs/>
          <w:szCs w:val="36"/>
          <w:rtl/>
        </w:rPr>
        <w:t xml:space="preserve"> </w:t>
      </w:r>
      <w:r w:rsidR="00FA099B">
        <w:rPr>
          <w:rFonts w:cs="Compset"/>
          <w:b/>
          <w:bCs/>
          <w:szCs w:val="28"/>
          <w:rtl/>
        </w:rPr>
        <w:t>منابع تأمين (ريالي، تجهيزاتي ، تسهيلاتي و غيره) . (در صورتي كه ساير مؤسسات‌ در اجراي طرح مشاركت دارند ميزان مشاركت هريك قيد گردد).</w:t>
      </w:r>
    </w:p>
    <w:tbl>
      <w:tblPr>
        <w:bidiVisual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4025"/>
        <w:gridCol w:w="2435"/>
        <w:gridCol w:w="2435"/>
      </w:tblGrid>
      <w:tr w:rsidR="00FA099B" w:rsidRPr="00886E11" w:rsidTr="00380769">
        <w:tc>
          <w:tcPr>
            <w:tcW w:w="845" w:type="dxa"/>
          </w:tcPr>
          <w:p w:rsidR="00FA099B" w:rsidRPr="00886E11" w:rsidRDefault="00FA099B" w:rsidP="00F713F7">
            <w:pPr>
              <w:jc w:val="right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رديف</w:t>
            </w:r>
          </w:p>
        </w:tc>
        <w:tc>
          <w:tcPr>
            <w:tcW w:w="4025" w:type="dxa"/>
          </w:tcPr>
          <w:p w:rsidR="00FA099B" w:rsidRPr="00886E11" w:rsidRDefault="00FA099B" w:rsidP="00F713F7">
            <w:pPr>
              <w:jc w:val="right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نام مؤسسه</w:t>
            </w:r>
          </w:p>
        </w:tc>
        <w:tc>
          <w:tcPr>
            <w:tcW w:w="2435" w:type="dxa"/>
          </w:tcPr>
          <w:p w:rsidR="00FA099B" w:rsidRPr="00886E11" w:rsidRDefault="00FA099B" w:rsidP="00F713F7">
            <w:pPr>
              <w:jc w:val="right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بودجه به ريال</w:t>
            </w:r>
          </w:p>
        </w:tc>
        <w:tc>
          <w:tcPr>
            <w:tcW w:w="2435" w:type="dxa"/>
          </w:tcPr>
          <w:p w:rsidR="00FA099B" w:rsidRPr="00886E11" w:rsidRDefault="00FA099B" w:rsidP="00F713F7">
            <w:pPr>
              <w:jc w:val="right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نوع تجهيزات يا تسهيلات</w:t>
            </w:r>
          </w:p>
        </w:tc>
      </w:tr>
      <w:tr w:rsidR="00FA099B" w:rsidTr="00380769">
        <w:tc>
          <w:tcPr>
            <w:tcW w:w="84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>1</w:t>
            </w:r>
          </w:p>
        </w:tc>
        <w:tc>
          <w:tcPr>
            <w:tcW w:w="402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3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3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84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>2</w:t>
            </w:r>
          </w:p>
        </w:tc>
        <w:tc>
          <w:tcPr>
            <w:tcW w:w="402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3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3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845" w:type="dxa"/>
          </w:tcPr>
          <w:p w:rsidR="00FA099B" w:rsidRDefault="00380769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 w:hint="cs"/>
                <w:b/>
                <w:bCs/>
                <w:szCs w:val="28"/>
                <w:rtl/>
              </w:rPr>
              <w:t>3</w:t>
            </w:r>
          </w:p>
        </w:tc>
        <w:tc>
          <w:tcPr>
            <w:tcW w:w="402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3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3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84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>جمع</w:t>
            </w:r>
          </w:p>
        </w:tc>
        <w:tc>
          <w:tcPr>
            <w:tcW w:w="402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3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3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</w:tbl>
    <w:p w:rsidR="00FA099B" w:rsidRDefault="00FA099B" w:rsidP="00F713F7">
      <w:pPr>
        <w:jc w:val="right"/>
        <w:rPr>
          <w:rFonts w:cs="Compset"/>
          <w:b/>
          <w:bCs/>
          <w:szCs w:val="28"/>
          <w:rtl/>
        </w:rPr>
      </w:pPr>
    </w:p>
    <w:p w:rsidR="00380769" w:rsidRPr="00380769" w:rsidRDefault="00380769" w:rsidP="00C615FF">
      <w:pPr>
        <w:jc w:val="right"/>
        <w:rPr>
          <w:rFonts w:cs="Compset"/>
          <w:b/>
          <w:bCs/>
          <w:szCs w:val="28"/>
          <w:rtl/>
        </w:rPr>
      </w:pPr>
      <w:r w:rsidRPr="00380769">
        <w:rPr>
          <w:rFonts w:cs="Compset" w:hint="cs"/>
          <w:b/>
          <w:bCs/>
          <w:szCs w:val="28"/>
          <w:rtl/>
        </w:rPr>
        <w:t>1</w:t>
      </w:r>
      <w:r w:rsidR="00C615FF">
        <w:rPr>
          <w:rFonts w:cs="Compset" w:hint="cs"/>
          <w:b/>
          <w:bCs/>
          <w:szCs w:val="28"/>
          <w:rtl/>
        </w:rPr>
        <w:t>3</w:t>
      </w:r>
      <w:r w:rsidRPr="00380769">
        <w:rPr>
          <w:rFonts w:cs="Compset" w:hint="cs"/>
          <w:b/>
          <w:bCs/>
          <w:szCs w:val="28"/>
          <w:rtl/>
        </w:rPr>
        <w:t>-2- هزينه ها</w:t>
      </w:r>
    </w:p>
    <w:p w:rsidR="00FA099B" w:rsidRDefault="00F713F7" w:rsidP="00C615FF">
      <w:pPr>
        <w:jc w:val="right"/>
        <w:rPr>
          <w:rFonts w:cs="Compset"/>
          <w:b/>
          <w:bCs/>
          <w:szCs w:val="28"/>
          <w:rtl/>
        </w:rPr>
      </w:pPr>
      <w:r>
        <w:rPr>
          <w:rFonts w:cs="Compset" w:hint="cs"/>
          <w:b/>
          <w:bCs/>
          <w:sz w:val="28"/>
          <w:szCs w:val="28"/>
          <w:rtl/>
        </w:rPr>
        <w:t>1</w:t>
      </w:r>
      <w:r w:rsidR="00C615FF">
        <w:rPr>
          <w:rFonts w:cs="Compset" w:hint="cs"/>
          <w:b/>
          <w:bCs/>
          <w:sz w:val="28"/>
          <w:szCs w:val="28"/>
          <w:rtl/>
        </w:rPr>
        <w:t>3</w:t>
      </w:r>
      <w:r>
        <w:rPr>
          <w:rFonts w:cs="Compset" w:hint="cs"/>
          <w:b/>
          <w:bCs/>
          <w:sz w:val="28"/>
          <w:szCs w:val="28"/>
          <w:rtl/>
        </w:rPr>
        <w:t>-2-</w:t>
      </w:r>
      <w:r w:rsidR="00380769">
        <w:rPr>
          <w:rFonts w:cs="Compset" w:hint="cs"/>
          <w:b/>
          <w:bCs/>
          <w:sz w:val="28"/>
          <w:szCs w:val="28"/>
          <w:rtl/>
        </w:rPr>
        <w:t xml:space="preserve">1- </w:t>
      </w:r>
      <w:r w:rsidR="00FA099B">
        <w:rPr>
          <w:rFonts w:cs="Compset"/>
          <w:b/>
          <w:bCs/>
          <w:szCs w:val="28"/>
          <w:rtl/>
        </w:rPr>
        <w:t>هزينه</w:t>
      </w:r>
      <w:r w:rsidR="00FA099B">
        <w:rPr>
          <w:rFonts w:cs="Compset" w:hint="cs"/>
          <w:b/>
          <w:bCs/>
          <w:szCs w:val="28"/>
          <w:rtl/>
        </w:rPr>
        <w:t>‌</w:t>
      </w:r>
      <w:r w:rsidR="00FA099B">
        <w:rPr>
          <w:rFonts w:cs="Compset"/>
          <w:b/>
          <w:bCs/>
          <w:szCs w:val="28"/>
          <w:rtl/>
        </w:rPr>
        <w:t>هاي پرسنلي :</w:t>
      </w:r>
    </w:p>
    <w:tbl>
      <w:tblPr>
        <w:bidiVisual/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560"/>
        <w:gridCol w:w="1275"/>
        <w:gridCol w:w="1418"/>
        <w:gridCol w:w="1733"/>
        <w:gridCol w:w="2482"/>
      </w:tblGrid>
      <w:tr w:rsidR="00FA099B" w:rsidTr="00F55D8C">
        <w:trPr>
          <w:jc w:val="center"/>
        </w:trPr>
        <w:tc>
          <w:tcPr>
            <w:tcW w:w="1270" w:type="dxa"/>
          </w:tcPr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نام همكار</w:t>
            </w:r>
          </w:p>
        </w:tc>
        <w:tc>
          <w:tcPr>
            <w:tcW w:w="1560" w:type="dxa"/>
          </w:tcPr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نوع مسئوليت</w:t>
            </w:r>
          </w:p>
        </w:tc>
        <w:tc>
          <w:tcPr>
            <w:tcW w:w="1275" w:type="dxa"/>
          </w:tcPr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تعداد افراد</w:t>
            </w:r>
          </w:p>
        </w:tc>
        <w:tc>
          <w:tcPr>
            <w:tcW w:w="1418" w:type="dxa"/>
          </w:tcPr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>
              <w:rPr>
                <w:rFonts w:cs="Traffic" w:hint="cs"/>
                <w:b/>
                <w:bCs/>
                <w:szCs w:val="20"/>
                <w:rtl/>
              </w:rPr>
              <w:t>كل ساعات كار</w:t>
            </w:r>
          </w:p>
        </w:tc>
        <w:tc>
          <w:tcPr>
            <w:tcW w:w="1733" w:type="dxa"/>
          </w:tcPr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حق الزحمه ساعتي</w:t>
            </w:r>
            <w:r>
              <w:rPr>
                <w:rFonts w:cs="Traffic" w:hint="cs"/>
                <w:b/>
                <w:bCs/>
                <w:szCs w:val="20"/>
                <w:rtl/>
              </w:rPr>
              <w:t xml:space="preserve"> </w:t>
            </w:r>
            <w:r w:rsidRPr="00C43A55">
              <w:rPr>
                <w:rFonts w:cs="Traffic"/>
                <w:b/>
                <w:bCs/>
                <w:szCs w:val="20"/>
                <w:rtl/>
              </w:rPr>
              <w:t>(به ريال)</w:t>
            </w:r>
          </w:p>
        </w:tc>
        <w:tc>
          <w:tcPr>
            <w:tcW w:w="2482" w:type="dxa"/>
          </w:tcPr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جمع به ريال</w:t>
            </w:r>
          </w:p>
        </w:tc>
      </w:tr>
      <w:tr w:rsidR="00FA099B" w:rsidTr="00F55D8C">
        <w:trPr>
          <w:jc w:val="center"/>
        </w:trPr>
        <w:tc>
          <w:tcPr>
            <w:tcW w:w="127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27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41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733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82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F55D8C">
        <w:trPr>
          <w:jc w:val="center"/>
        </w:trPr>
        <w:tc>
          <w:tcPr>
            <w:tcW w:w="127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27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41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733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82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F55D8C">
        <w:trPr>
          <w:jc w:val="center"/>
        </w:trPr>
        <w:tc>
          <w:tcPr>
            <w:tcW w:w="127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27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41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733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82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F55D8C">
        <w:trPr>
          <w:jc w:val="center"/>
        </w:trPr>
        <w:tc>
          <w:tcPr>
            <w:tcW w:w="127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27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41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733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482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rPr>
          <w:jc w:val="center"/>
        </w:trPr>
        <w:tc>
          <w:tcPr>
            <w:tcW w:w="9738" w:type="dxa"/>
            <w:gridSpan w:val="6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 w:hint="cs"/>
                <w:b/>
                <w:bCs/>
                <w:szCs w:val="28"/>
                <w:rtl/>
              </w:rPr>
              <w:t>جمع كل (به ريال):</w:t>
            </w:r>
          </w:p>
        </w:tc>
      </w:tr>
    </w:tbl>
    <w:p w:rsidR="00FA099B" w:rsidRDefault="00FA099B" w:rsidP="00F713F7">
      <w:pPr>
        <w:jc w:val="right"/>
        <w:rPr>
          <w:rFonts w:cs="Compset"/>
          <w:b/>
          <w:bCs/>
          <w:szCs w:val="28"/>
          <w:rtl/>
        </w:rPr>
      </w:pPr>
    </w:p>
    <w:p w:rsidR="00FA099B" w:rsidRDefault="00F713F7" w:rsidP="00C615FF">
      <w:pPr>
        <w:bidi/>
        <w:rPr>
          <w:rFonts w:cs="Compset"/>
          <w:b/>
          <w:bCs/>
          <w:szCs w:val="28"/>
          <w:rtl/>
        </w:rPr>
      </w:pPr>
      <w:r>
        <w:rPr>
          <w:rFonts w:cs="Compset" w:hint="cs"/>
          <w:b/>
          <w:bCs/>
          <w:sz w:val="28"/>
          <w:szCs w:val="28"/>
          <w:rtl/>
        </w:rPr>
        <w:lastRenderedPageBreak/>
        <w:t>1</w:t>
      </w:r>
      <w:r w:rsidR="00C615FF">
        <w:rPr>
          <w:rFonts w:cs="Compset" w:hint="cs"/>
          <w:b/>
          <w:bCs/>
          <w:sz w:val="28"/>
          <w:szCs w:val="28"/>
          <w:rtl/>
        </w:rPr>
        <w:t>3</w:t>
      </w:r>
      <w:r>
        <w:rPr>
          <w:rFonts w:cs="Compset" w:hint="cs"/>
          <w:b/>
          <w:bCs/>
          <w:sz w:val="28"/>
          <w:szCs w:val="28"/>
          <w:rtl/>
        </w:rPr>
        <w:t>-</w:t>
      </w:r>
      <w:r w:rsidR="00380769">
        <w:rPr>
          <w:rFonts w:cs="Compset" w:hint="cs"/>
          <w:b/>
          <w:bCs/>
          <w:sz w:val="28"/>
          <w:szCs w:val="28"/>
          <w:rtl/>
        </w:rPr>
        <w:t>2</w:t>
      </w:r>
      <w:r>
        <w:rPr>
          <w:rFonts w:cs="Compset" w:hint="cs"/>
          <w:b/>
          <w:bCs/>
          <w:sz w:val="28"/>
          <w:szCs w:val="28"/>
          <w:rtl/>
        </w:rPr>
        <w:t>-</w:t>
      </w:r>
      <w:r w:rsidR="00380769">
        <w:rPr>
          <w:rFonts w:cs="Compset" w:hint="cs"/>
          <w:b/>
          <w:bCs/>
          <w:sz w:val="28"/>
          <w:szCs w:val="28"/>
          <w:rtl/>
        </w:rPr>
        <w:t xml:space="preserve">2- </w:t>
      </w:r>
      <w:r w:rsidR="00FA099B">
        <w:rPr>
          <w:rFonts w:cs="Compset"/>
          <w:b/>
          <w:bCs/>
          <w:szCs w:val="28"/>
          <w:rtl/>
        </w:rPr>
        <w:t>هزينه مواد و وسايل مصرفي (وسايلي كه صرفا‍ از محل اعتبار طرح بايد خريداري شود).</w:t>
      </w:r>
    </w:p>
    <w:tbl>
      <w:tblPr>
        <w:bidiVisual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48"/>
        <w:gridCol w:w="2336"/>
        <w:gridCol w:w="1560"/>
        <w:gridCol w:w="1950"/>
      </w:tblGrid>
      <w:tr w:rsidR="00FA099B" w:rsidTr="00F55D8C">
        <w:trPr>
          <w:trHeight w:val="989"/>
        </w:trPr>
        <w:tc>
          <w:tcPr>
            <w:tcW w:w="1948" w:type="dxa"/>
          </w:tcPr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نام ماده يا وسيله</w:t>
            </w:r>
          </w:p>
        </w:tc>
        <w:tc>
          <w:tcPr>
            <w:tcW w:w="1948" w:type="dxa"/>
          </w:tcPr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مقداري</w:t>
            </w:r>
            <w:r>
              <w:rPr>
                <w:rFonts w:cs="Traffic" w:hint="cs"/>
                <w:b/>
                <w:bCs/>
                <w:szCs w:val="20"/>
                <w:rtl/>
              </w:rPr>
              <w:t xml:space="preserve"> ي</w:t>
            </w:r>
            <w:r w:rsidRPr="00C43A55">
              <w:rPr>
                <w:rFonts w:cs="Traffic"/>
                <w:b/>
                <w:bCs/>
                <w:szCs w:val="20"/>
                <w:rtl/>
              </w:rPr>
              <w:t>ا</w:t>
            </w:r>
            <w:r>
              <w:rPr>
                <w:rFonts w:cs="Traffic" w:hint="cs"/>
                <w:b/>
                <w:bCs/>
                <w:szCs w:val="20"/>
                <w:rtl/>
              </w:rPr>
              <w:t xml:space="preserve"> </w:t>
            </w:r>
            <w:r w:rsidRPr="00C43A55">
              <w:rPr>
                <w:rFonts w:cs="Traffic"/>
                <w:b/>
                <w:bCs/>
                <w:szCs w:val="20"/>
                <w:rtl/>
              </w:rPr>
              <w:t>تعدادمور</w:t>
            </w:r>
            <w:r>
              <w:rPr>
                <w:rFonts w:cs="Traffic" w:hint="cs"/>
                <w:b/>
                <w:bCs/>
                <w:szCs w:val="20"/>
                <w:rtl/>
              </w:rPr>
              <w:t xml:space="preserve">د </w:t>
            </w:r>
            <w:r w:rsidRPr="00C43A55">
              <w:rPr>
                <w:rFonts w:cs="Traffic"/>
                <w:b/>
                <w:bCs/>
                <w:szCs w:val="20"/>
                <w:rtl/>
              </w:rPr>
              <w:t>نياز</w:t>
            </w:r>
          </w:p>
        </w:tc>
        <w:tc>
          <w:tcPr>
            <w:tcW w:w="2336" w:type="dxa"/>
          </w:tcPr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نمايند</w:t>
            </w:r>
            <w:r w:rsidRPr="00C43A55">
              <w:rPr>
                <w:rFonts w:cs="Traffic" w:hint="cs"/>
                <w:b/>
                <w:bCs/>
                <w:szCs w:val="20"/>
                <w:rtl/>
              </w:rPr>
              <w:t>ه يا شركت فروشنده (داخلي، خارجي</w:t>
            </w:r>
            <w:r>
              <w:rPr>
                <w:rFonts w:cs="Traffic" w:hint="cs"/>
                <w:b/>
                <w:bCs/>
                <w:szCs w:val="20"/>
                <w:rtl/>
              </w:rPr>
              <w:t>)</w:t>
            </w:r>
          </w:p>
        </w:tc>
        <w:tc>
          <w:tcPr>
            <w:tcW w:w="1560" w:type="dxa"/>
          </w:tcPr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قيمت واحد</w:t>
            </w:r>
          </w:p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(به ريال)</w:t>
            </w:r>
          </w:p>
        </w:tc>
        <w:tc>
          <w:tcPr>
            <w:tcW w:w="1950" w:type="dxa"/>
          </w:tcPr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قيمت كل</w:t>
            </w:r>
          </w:p>
          <w:p w:rsidR="00FA099B" w:rsidRPr="00C43A55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C43A55">
              <w:rPr>
                <w:rFonts w:cs="Traffic"/>
                <w:b/>
                <w:bCs/>
                <w:szCs w:val="20"/>
                <w:rtl/>
              </w:rPr>
              <w:t>(به ريال)</w:t>
            </w: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336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336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336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336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9742" w:type="dxa"/>
            <w:gridSpan w:val="5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 xml:space="preserve">جمع هزينه هاي مواد و وسايل </w:t>
            </w:r>
            <w:r>
              <w:rPr>
                <w:rFonts w:cs="Compset" w:hint="cs"/>
                <w:b/>
                <w:bCs/>
                <w:szCs w:val="28"/>
                <w:rtl/>
              </w:rPr>
              <w:t>(به ريال):</w:t>
            </w:r>
          </w:p>
        </w:tc>
      </w:tr>
    </w:tbl>
    <w:p w:rsidR="00FA099B" w:rsidRDefault="00FA099B" w:rsidP="00F713F7">
      <w:pPr>
        <w:jc w:val="right"/>
        <w:rPr>
          <w:rFonts w:cs="Compset"/>
          <w:b/>
          <w:bCs/>
          <w:sz w:val="28"/>
          <w:szCs w:val="28"/>
          <w:rtl/>
        </w:rPr>
      </w:pPr>
    </w:p>
    <w:p w:rsidR="00FA099B" w:rsidRDefault="00F713F7" w:rsidP="00C615FF">
      <w:pPr>
        <w:bidi/>
        <w:rPr>
          <w:rFonts w:cs="Compset"/>
          <w:b/>
          <w:bCs/>
          <w:szCs w:val="28"/>
          <w:rtl/>
        </w:rPr>
      </w:pPr>
      <w:r>
        <w:rPr>
          <w:rFonts w:cs="Compset" w:hint="cs"/>
          <w:b/>
          <w:bCs/>
          <w:sz w:val="28"/>
          <w:szCs w:val="28"/>
          <w:rtl/>
        </w:rPr>
        <w:t>1</w:t>
      </w:r>
      <w:r w:rsidR="00C615FF">
        <w:rPr>
          <w:rFonts w:cs="Compset" w:hint="cs"/>
          <w:b/>
          <w:bCs/>
          <w:sz w:val="28"/>
          <w:szCs w:val="28"/>
          <w:rtl/>
        </w:rPr>
        <w:t>3</w:t>
      </w:r>
      <w:r>
        <w:rPr>
          <w:rFonts w:cs="Compset" w:hint="cs"/>
          <w:b/>
          <w:bCs/>
          <w:sz w:val="28"/>
          <w:szCs w:val="28"/>
          <w:rtl/>
        </w:rPr>
        <w:t>-</w:t>
      </w:r>
      <w:r w:rsidR="00380769">
        <w:rPr>
          <w:rFonts w:cs="Compset" w:hint="cs"/>
          <w:b/>
          <w:bCs/>
          <w:sz w:val="28"/>
          <w:szCs w:val="28"/>
          <w:rtl/>
        </w:rPr>
        <w:t>2</w:t>
      </w:r>
      <w:r>
        <w:rPr>
          <w:rFonts w:cs="Compset" w:hint="cs"/>
          <w:b/>
          <w:bCs/>
          <w:sz w:val="28"/>
          <w:szCs w:val="28"/>
          <w:rtl/>
        </w:rPr>
        <w:t>-</w:t>
      </w:r>
      <w:r w:rsidR="00380769">
        <w:rPr>
          <w:rFonts w:cs="Compset" w:hint="cs"/>
          <w:b/>
          <w:bCs/>
          <w:sz w:val="28"/>
          <w:szCs w:val="28"/>
          <w:rtl/>
        </w:rPr>
        <w:t xml:space="preserve">3- </w:t>
      </w:r>
      <w:r w:rsidR="00FA099B">
        <w:rPr>
          <w:rFonts w:cs="Compset"/>
          <w:b/>
          <w:bCs/>
          <w:szCs w:val="36"/>
          <w:rtl/>
        </w:rPr>
        <w:t xml:space="preserve"> </w:t>
      </w:r>
      <w:r w:rsidR="00FA099B">
        <w:rPr>
          <w:rFonts w:cs="Compset"/>
          <w:b/>
          <w:bCs/>
          <w:szCs w:val="28"/>
          <w:rtl/>
        </w:rPr>
        <w:t>هزينه مواد و وسايل غير مصرفي (وسايلي كه صرفا از محل اعتبار طرح بايد خريداري شود).</w:t>
      </w:r>
    </w:p>
    <w:tbl>
      <w:tblPr>
        <w:bidiVisual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48"/>
        <w:gridCol w:w="2336"/>
        <w:gridCol w:w="1560"/>
        <w:gridCol w:w="1950"/>
      </w:tblGrid>
      <w:tr w:rsidR="00FA099B" w:rsidTr="00380769">
        <w:tc>
          <w:tcPr>
            <w:tcW w:w="1948" w:type="dxa"/>
          </w:tcPr>
          <w:p w:rsidR="00FA099B" w:rsidRPr="00287C37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287C37">
              <w:rPr>
                <w:rFonts w:cs="Traffic"/>
                <w:b/>
                <w:bCs/>
                <w:szCs w:val="20"/>
                <w:rtl/>
              </w:rPr>
              <w:t>نام ماده يا وسيله</w:t>
            </w:r>
          </w:p>
        </w:tc>
        <w:tc>
          <w:tcPr>
            <w:tcW w:w="1948" w:type="dxa"/>
          </w:tcPr>
          <w:p w:rsidR="00FA099B" w:rsidRPr="00287C37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287C37">
              <w:rPr>
                <w:rFonts w:cs="Traffic"/>
                <w:b/>
                <w:bCs/>
                <w:szCs w:val="20"/>
                <w:rtl/>
              </w:rPr>
              <w:t>مقدارياتعدادمورنياز</w:t>
            </w:r>
          </w:p>
        </w:tc>
        <w:tc>
          <w:tcPr>
            <w:tcW w:w="2336" w:type="dxa"/>
          </w:tcPr>
          <w:p w:rsidR="00FA099B" w:rsidRPr="00287C37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>
              <w:rPr>
                <w:rFonts w:cs="Traffic" w:hint="cs"/>
                <w:b/>
                <w:bCs/>
                <w:szCs w:val="20"/>
                <w:rtl/>
              </w:rPr>
              <w:t>نماينده يا شركت فروشنده (داخلي، خارجي)</w:t>
            </w:r>
          </w:p>
        </w:tc>
        <w:tc>
          <w:tcPr>
            <w:tcW w:w="1560" w:type="dxa"/>
          </w:tcPr>
          <w:p w:rsidR="00FA099B" w:rsidRPr="00287C37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287C37">
              <w:rPr>
                <w:rFonts w:cs="Traffic"/>
                <w:b/>
                <w:bCs/>
                <w:szCs w:val="20"/>
                <w:rtl/>
              </w:rPr>
              <w:t>قيمت واحد</w:t>
            </w:r>
          </w:p>
          <w:p w:rsidR="00FA099B" w:rsidRPr="00287C37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287C37">
              <w:rPr>
                <w:rFonts w:cs="Traffic"/>
                <w:b/>
                <w:bCs/>
                <w:szCs w:val="20"/>
                <w:rtl/>
              </w:rPr>
              <w:t>(به ريال)</w:t>
            </w:r>
          </w:p>
        </w:tc>
        <w:tc>
          <w:tcPr>
            <w:tcW w:w="1950" w:type="dxa"/>
          </w:tcPr>
          <w:p w:rsidR="00FA099B" w:rsidRPr="00287C37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287C37">
              <w:rPr>
                <w:rFonts w:cs="Traffic"/>
                <w:b/>
                <w:bCs/>
                <w:szCs w:val="20"/>
                <w:rtl/>
              </w:rPr>
              <w:t>قيمت كل</w:t>
            </w:r>
          </w:p>
          <w:p w:rsidR="00FA099B" w:rsidRPr="00287C37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287C37">
              <w:rPr>
                <w:rFonts w:cs="Traffic"/>
                <w:b/>
                <w:bCs/>
                <w:szCs w:val="20"/>
                <w:rtl/>
              </w:rPr>
              <w:t>(به ريال)</w:t>
            </w: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336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336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336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336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2336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6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9742" w:type="dxa"/>
            <w:gridSpan w:val="5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>جمع هزينه هاي مواد و وسايل غير مصرفي</w:t>
            </w:r>
            <w:r>
              <w:rPr>
                <w:rFonts w:cs="Compset" w:hint="cs"/>
                <w:b/>
                <w:bCs/>
                <w:szCs w:val="28"/>
                <w:rtl/>
              </w:rPr>
              <w:t xml:space="preserve"> (به ريال):</w:t>
            </w:r>
          </w:p>
        </w:tc>
      </w:tr>
    </w:tbl>
    <w:p w:rsidR="00FA099B" w:rsidRPr="00886E11" w:rsidRDefault="00F713F7" w:rsidP="00C615FF">
      <w:pPr>
        <w:bidi/>
        <w:rPr>
          <w:rFonts w:cs="Compset"/>
          <w:b/>
          <w:bCs/>
          <w:sz w:val="26"/>
          <w:szCs w:val="26"/>
          <w:rtl/>
        </w:rPr>
      </w:pPr>
      <w:r>
        <w:rPr>
          <w:rFonts w:cs="Compset" w:hint="cs"/>
          <w:b/>
          <w:bCs/>
          <w:sz w:val="28"/>
          <w:szCs w:val="28"/>
          <w:rtl/>
        </w:rPr>
        <w:lastRenderedPageBreak/>
        <w:t>1</w:t>
      </w:r>
      <w:r w:rsidR="00C615FF">
        <w:rPr>
          <w:rFonts w:cs="Compset" w:hint="cs"/>
          <w:b/>
          <w:bCs/>
          <w:sz w:val="28"/>
          <w:szCs w:val="28"/>
          <w:rtl/>
        </w:rPr>
        <w:t>3</w:t>
      </w:r>
      <w:r>
        <w:rPr>
          <w:rFonts w:cs="Compset" w:hint="cs"/>
          <w:b/>
          <w:bCs/>
          <w:sz w:val="28"/>
          <w:szCs w:val="28"/>
          <w:rtl/>
        </w:rPr>
        <w:t>-</w:t>
      </w:r>
      <w:r w:rsidR="00380769">
        <w:rPr>
          <w:rFonts w:cs="Compset" w:hint="cs"/>
          <w:b/>
          <w:bCs/>
          <w:sz w:val="28"/>
          <w:szCs w:val="28"/>
          <w:rtl/>
        </w:rPr>
        <w:t>2</w:t>
      </w:r>
      <w:r>
        <w:rPr>
          <w:rFonts w:cs="Compset" w:hint="cs"/>
          <w:b/>
          <w:bCs/>
          <w:sz w:val="28"/>
          <w:szCs w:val="28"/>
          <w:rtl/>
        </w:rPr>
        <w:t>-</w:t>
      </w:r>
      <w:r w:rsidR="00380769">
        <w:rPr>
          <w:rFonts w:cs="Compset" w:hint="cs"/>
          <w:b/>
          <w:bCs/>
          <w:sz w:val="28"/>
          <w:szCs w:val="28"/>
          <w:rtl/>
        </w:rPr>
        <w:t xml:space="preserve">4- </w:t>
      </w:r>
      <w:r w:rsidR="00FA099B">
        <w:rPr>
          <w:rFonts w:cs="Compset"/>
          <w:b/>
          <w:bCs/>
          <w:szCs w:val="36"/>
          <w:rtl/>
        </w:rPr>
        <w:t xml:space="preserve"> </w:t>
      </w:r>
      <w:r w:rsidR="00FA099B" w:rsidRPr="00886E11">
        <w:rPr>
          <w:rFonts w:cs="Compset"/>
          <w:b/>
          <w:bCs/>
          <w:sz w:val="26"/>
          <w:szCs w:val="26"/>
          <w:rtl/>
        </w:rPr>
        <w:t>هزينه آزمايشات و خدمات تخصصي (كامپيوتر</w:t>
      </w:r>
      <w:r w:rsidR="00FA099B">
        <w:rPr>
          <w:rFonts w:cs="Compset" w:hint="cs"/>
          <w:b/>
          <w:bCs/>
          <w:sz w:val="26"/>
          <w:szCs w:val="26"/>
          <w:rtl/>
        </w:rPr>
        <w:t xml:space="preserve">، </w:t>
      </w:r>
      <w:r w:rsidR="00FA099B" w:rsidRPr="00886E11">
        <w:rPr>
          <w:rFonts w:cs="Compset"/>
          <w:b/>
          <w:bCs/>
          <w:sz w:val="26"/>
          <w:szCs w:val="26"/>
          <w:rtl/>
        </w:rPr>
        <w:t>طراحي و غيره) كه توسط ديگر مؤسسات صورت م</w:t>
      </w:r>
      <w:r w:rsidR="00FA099B" w:rsidRPr="00886E11">
        <w:rPr>
          <w:rFonts w:cs="Compset" w:hint="cs"/>
          <w:b/>
          <w:bCs/>
          <w:sz w:val="26"/>
          <w:szCs w:val="26"/>
          <w:rtl/>
        </w:rPr>
        <w:t>ي‌</w:t>
      </w:r>
      <w:r w:rsidR="00FA099B" w:rsidRPr="00886E11">
        <w:rPr>
          <w:rFonts w:cs="Compset"/>
          <w:b/>
          <w:bCs/>
          <w:sz w:val="26"/>
          <w:szCs w:val="26"/>
          <w:rtl/>
        </w:rPr>
        <w:t>گيرد.</w:t>
      </w:r>
    </w:p>
    <w:tbl>
      <w:tblPr>
        <w:bidiVisual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1985"/>
        <w:gridCol w:w="1559"/>
        <w:gridCol w:w="1418"/>
        <w:gridCol w:w="1741"/>
      </w:tblGrid>
      <w:tr w:rsidR="00FA099B" w:rsidTr="00C615FF">
        <w:tc>
          <w:tcPr>
            <w:tcW w:w="3039" w:type="dxa"/>
          </w:tcPr>
          <w:p w:rsidR="00FA099B" w:rsidRPr="00886E11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موضوع</w:t>
            </w:r>
            <w:r>
              <w:rPr>
                <w:rFonts w:cs="Traffic" w:hint="cs"/>
                <w:b/>
                <w:bCs/>
                <w:szCs w:val="20"/>
                <w:rtl/>
              </w:rPr>
              <w:t xml:space="preserve"> </w:t>
            </w:r>
            <w:r w:rsidRPr="00886E11">
              <w:rPr>
                <w:rFonts w:cs="Traffic"/>
                <w:b/>
                <w:bCs/>
                <w:szCs w:val="20"/>
                <w:rtl/>
              </w:rPr>
              <w:t>آزمايشات</w:t>
            </w:r>
            <w:r>
              <w:rPr>
                <w:rFonts w:cs="Traffic" w:hint="cs"/>
                <w:b/>
                <w:bCs/>
                <w:szCs w:val="20"/>
                <w:rtl/>
              </w:rPr>
              <w:t xml:space="preserve"> </w:t>
            </w:r>
            <w:r w:rsidRPr="00886E11">
              <w:rPr>
                <w:rFonts w:cs="Traffic"/>
                <w:b/>
                <w:bCs/>
                <w:szCs w:val="20"/>
                <w:rtl/>
              </w:rPr>
              <w:t>يا خدمات تخصصي</w:t>
            </w:r>
          </w:p>
        </w:tc>
        <w:tc>
          <w:tcPr>
            <w:tcW w:w="1985" w:type="dxa"/>
          </w:tcPr>
          <w:p w:rsidR="00FA099B" w:rsidRPr="00886E11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مركزسرويس دهنده</w:t>
            </w:r>
          </w:p>
        </w:tc>
        <w:tc>
          <w:tcPr>
            <w:tcW w:w="1559" w:type="dxa"/>
          </w:tcPr>
          <w:p w:rsidR="00FA099B" w:rsidRPr="00886E11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>
              <w:rPr>
                <w:rFonts w:cs="Traffic"/>
                <w:b/>
                <w:bCs/>
                <w:szCs w:val="20"/>
                <w:rtl/>
              </w:rPr>
              <w:t xml:space="preserve">تعدادكل </w:t>
            </w:r>
            <w:r w:rsidRPr="00886E11">
              <w:rPr>
                <w:rFonts w:cs="Traffic"/>
                <w:b/>
                <w:bCs/>
                <w:szCs w:val="20"/>
                <w:rtl/>
              </w:rPr>
              <w:t>دفعات</w:t>
            </w:r>
          </w:p>
        </w:tc>
        <w:tc>
          <w:tcPr>
            <w:tcW w:w="1418" w:type="dxa"/>
          </w:tcPr>
          <w:p w:rsidR="00FA099B" w:rsidRPr="00886E11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>
              <w:rPr>
                <w:rFonts w:cs="Traffic"/>
                <w:b/>
                <w:bCs/>
                <w:szCs w:val="20"/>
                <w:rtl/>
              </w:rPr>
              <w:t xml:space="preserve">هزينه </w:t>
            </w:r>
            <w:r>
              <w:rPr>
                <w:rFonts w:cs="Traffic" w:hint="cs"/>
                <w:b/>
                <w:bCs/>
                <w:szCs w:val="20"/>
                <w:rtl/>
              </w:rPr>
              <w:t>ب</w:t>
            </w:r>
            <w:r>
              <w:rPr>
                <w:rFonts w:cs="Traffic"/>
                <w:b/>
                <w:bCs/>
                <w:szCs w:val="20"/>
                <w:rtl/>
              </w:rPr>
              <w:t>را</w:t>
            </w:r>
            <w:r>
              <w:rPr>
                <w:rFonts w:cs="Traffic" w:hint="cs"/>
                <w:b/>
                <w:bCs/>
                <w:szCs w:val="20"/>
                <w:rtl/>
              </w:rPr>
              <w:t>ي</w:t>
            </w:r>
            <w:r w:rsidRPr="00886E11">
              <w:rPr>
                <w:rFonts w:cs="Traffic"/>
                <w:b/>
                <w:bCs/>
                <w:szCs w:val="20"/>
                <w:rtl/>
              </w:rPr>
              <w:t xml:space="preserve"> هر دفعه (به ريال)</w:t>
            </w:r>
          </w:p>
        </w:tc>
        <w:tc>
          <w:tcPr>
            <w:tcW w:w="1741" w:type="dxa"/>
          </w:tcPr>
          <w:p w:rsidR="00FA099B" w:rsidRPr="00886E11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جمع</w:t>
            </w:r>
          </w:p>
          <w:p w:rsidR="00FA099B" w:rsidRPr="00886E11" w:rsidRDefault="00FA099B" w:rsidP="00F55D8C">
            <w:pPr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(به ريال)</w:t>
            </w:r>
          </w:p>
        </w:tc>
      </w:tr>
      <w:tr w:rsidR="00FA099B" w:rsidTr="00C615FF">
        <w:tc>
          <w:tcPr>
            <w:tcW w:w="3039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  <w:p w:rsidR="00FA099B" w:rsidRDefault="00FA099B" w:rsidP="00380769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85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559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41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741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C615FF">
        <w:tc>
          <w:tcPr>
            <w:tcW w:w="9742" w:type="dxa"/>
            <w:gridSpan w:val="5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>جمع هزينه</w:t>
            </w:r>
            <w:r>
              <w:rPr>
                <w:rFonts w:cs="Compset" w:hint="cs"/>
                <w:b/>
                <w:bCs/>
                <w:szCs w:val="28"/>
                <w:rtl/>
              </w:rPr>
              <w:t>‌</w:t>
            </w:r>
            <w:r>
              <w:rPr>
                <w:rFonts w:cs="Compset"/>
                <w:b/>
                <w:bCs/>
                <w:szCs w:val="28"/>
                <w:rtl/>
              </w:rPr>
              <w:t xml:space="preserve">هاي آزمايشات و خدمات تخصصي </w:t>
            </w:r>
            <w:r>
              <w:rPr>
                <w:rFonts w:cs="Compset" w:hint="cs"/>
                <w:b/>
                <w:bCs/>
                <w:szCs w:val="28"/>
                <w:rtl/>
              </w:rPr>
              <w:t>(به ريال):</w:t>
            </w:r>
          </w:p>
        </w:tc>
      </w:tr>
    </w:tbl>
    <w:p w:rsidR="00FA099B" w:rsidRDefault="00FA099B" w:rsidP="00F713F7">
      <w:pPr>
        <w:jc w:val="right"/>
        <w:rPr>
          <w:rFonts w:cs="Compset"/>
          <w:b/>
          <w:bCs/>
          <w:szCs w:val="28"/>
          <w:rtl/>
        </w:rPr>
      </w:pPr>
    </w:p>
    <w:p w:rsidR="00FA099B" w:rsidRDefault="00F713F7" w:rsidP="00C615FF">
      <w:pPr>
        <w:jc w:val="right"/>
        <w:rPr>
          <w:rFonts w:cs="Compset"/>
          <w:b/>
          <w:bCs/>
          <w:szCs w:val="28"/>
          <w:rtl/>
        </w:rPr>
      </w:pPr>
      <w:r>
        <w:rPr>
          <w:rFonts w:cs="Compset" w:hint="cs"/>
          <w:b/>
          <w:bCs/>
          <w:sz w:val="28"/>
          <w:szCs w:val="28"/>
          <w:rtl/>
        </w:rPr>
        <w:t>1</w:t>
      </w:r>
      <w:r w:rsidR="00C615FF">
        <w:rPr>
          <w:rFonts w:cs="Compset" w:hint="cs"/>
          <w:b/>
          <w:bCs/>
          <w:sz w:val="28"/>
          <w:szCs w:val="28"/>
          <w:rtl/>
        </w:rPr>
        <w:t>3</w:t>
      </w:r>
      <w:r>
        <w:rPr>
          <w:rFonts w:cs="Compset" w:hint="cs"/>
          <w:b/>
          <w:bCs/>
          <w:sz w:val="28"/>
          <w:szCs w:val="28"/>
          <w:rtl/>
        </w:rPr>
        <w:t>-</w:t>
      </w:r>
      <w:r w:rsidR="00380769">
        <w:rPr>
          <w:rFonts w:cs="Compset" w:hint="cs"/>
          <w:b/>
          <w:bCs/>
          <w:sz w:val="28"/>
          <w:szCs w:val="28"/>
          <w:rtl/>
        </w:rPr>
        <w:t>2</w:t>
      </w:r>
      <w:r>
        <w:rPr>
          <w:rFonts w:cs="Compset" w:hint="cs"/>
          <w:b/>
          <w:bCs/>
          <w:sz w:val="28"/>
          <w:szCs w:val="28"/>
          <w:rtl/>
        </w:rPr>
        <w:t>-</w:t>
      </w:r>
      <w:r w:rsidR="00FA099B" w:rsidRPr="00886E11">
        <w:rPr>
          <w:rFonts w:cs="Compset"/>
          <w:b/>
          <w:bCs/>
          <w:sz w:val="28"/>
          <w:szCs w:val="28"/>
          <w:rtl/>
        </w:rPr>
        <w:t xml:space="preserve"> </w:t>
      </w:r>
      <w:r w:rsidR="00380769">
        <w:rPr>
          <w:rFonts w:cs="Compset" w:hint="cs"/>
          <w:b/>
          <w:bCs/>
          <w:sz w:val="28"/>
          <w:szCs w:val="28"/>
          <w:rtl/>
        </w:rPr>
        <w:t xml:space="preserve">5- </w:t>
      </w:r>
      <w:r w:rsidR="00FA099B">
        <w:rPr>
          <w:rFonts w:cs="Compset"/>
          <w:b/>
          <w:bCs/>
          <w:szCs w:val="28"/>
          <w:rtl/>
        </w:rPr>
        <w:t xml:space="preserve">هزينه مسافرت : </w:t>
      </w:r>
    </w:p>
    <w:tbl>
      <w:tblPr>
        <w:bidiVisual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48"/>
        <w:gridCol w:w="1948"/>
        <w:gridCol w:w="1948"/>
        <w:gridCol w:w="1950"/>
      </w:tblGrid>
      <w:tr w:rsidR="00FA099B" w:rsidTr="00380769">
        <w:tc>
          <w:tcPr>
            <w:tcW w:w="1948" w:type="dxa"/>
          </w:tcPr>
          <w:p w:rsidR="00FA099B" w:rsidRPr="00886E11" w:rsidRDefault="00FA099B" w:rsidP="00F713F7">
            <w:pPr>
              <w:jc w:val="right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مقصد</w:t>
            </w:r>
            <w:r>
              <w:rPr>
                <w:rFonts w:cs="Traffic" w:hint="cs"/>
                <w:b/>
                <w:bCs/>
                <w:szCs w:val="20"/>
                <w:rtl/>
              </w:rPr>
              <w:t xml:space="preserve"> </w:t>
            </w:r>
            <w:r w:rsidRPr="00886E11">
              <w:rPr>
                <w:rFonts w:cs="Traffic"/>
                <w:b/>
                <w:bCs/>
                <w:szCs w:val="20"/>
                <w:rtl/>
              </w:rPr>
              <w:t>مسافرت</w:t>
            </w:r>
          </w:p>
        </w:tc>
        <w:tc>
          <w:tcPr>
            <w:tcW w:w="1948" w:type="dxa"/>
          </w:tcPr>
          <w:p w:rsidR="00FA099B" w:rsidRPr="00886E11" w:rsidRDefault="00FA099B" w:rsidP="00F713F7">
            <w:pPr>
              <w:jc w:val="right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تعداد</w:t>
            </w:r>
            <w:r>
              <w:rPr>
                <w:rFonts w:cs="Traffic" w:hint="cs"/>
                <w:b/>
                <w:bCs/>
                <w:szCs w:val="20"/>
                <w:rtl/>
              </w:rPr>
              <w:t xml:space="preserve"> </w:t>
            </w:r>
            <w:r w:rsidRPr="00886E11">
              <w:rPr>
                <w:rFonts w:cs="Traffic"/>
                <w:b/>
                <w:bCs/>
                <w:szCs w:val="20"/>
                <w:rtl/>
              </w:rPr>
              <w:t>مسافرت</w:t>
            </w:r>
          </w:p>
        </w:tc>
        <w:tc>
          <w:tcPr>
            <w:tcW w:w="1948" w:type="dxa"/>
          </w:tcPr>
          <w:p w:rsidR="00FA099B" w:rsidRPr="00886E11" w:rsidRDefault="00FA099B" w:rsidP="00F713F7">
            <w:pPr>
              <w:jc w:val="right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نوع وسيله نقليه</w:t>
            </w:r>
          </w:p>
        </w:tc>
        <w:tc>
          <w:tcPr>
            <w:tcW w:w="1948" w:type="dxa"/>
          </w:tcPr>
          <w:p w:rsidR="00FA099B" w:rsidRPr="00886E11" w:rsidRDefault="00FA099B" w:rsidP="00F713F7">
            <w:pPr>
              <w:jc w:val="right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هزين</w:t>
            </w:r>
            <w:r w:rsidRPr="00886E11">
              <w:rPr>
                <w:rFonts w:cs="Traffic" w:hint="cs"/>
                <w:b/>
                <w:bCs/>
                <w:szCs w:val="20"/>
                <w:rtl/>
              </w:rPr>
              <w:t xml:space="preserve">ه </w:t>
            </w:r>
            <w:r w:rsidRPr="00886E11">
              <w:rPr>
                <w:rFonts w:cs="Traffic"/>
                <w:b/>
                <w:bCs/>
                <w:szCs w:val="20"/>
                <w:rtl/>
              </w:rPr>
              <w:t>هر</w:t>
            </w:r>
            <w:r w:rsidRPr="00886E11">
              <w:rPr>
                <w:rFonts w:cs="Traffic" w:hint="cs"/>
                <w:b/>
                <w:bCs/>
                <w:szCs w:val="20"/>
                <w:rtl/>
              </w:rPr>
              <w:t xml:space="preserve"> </w:t>
            </w:r>
            <w:r w:rsidRPr="00886E11">
              <w:rPr>
                <w:rFonts w:cs="Traffic"/>
                <w:b/>
                <w:bCs/>
                <w:szCs w:val="20"/>
                <w:rtl/>
              </w:rPr>
              <w:t>سفر</w:t>
            </w:r>
          </w:p>
          <w:p w:rsidR="00FA099B" w:rsidRPr="00886E11" w:rsidRDefault="00FA099B" w:rsidP="00F713F7">
            <w:pPr>
              <w:jc w:val="right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(به ريال)</w:t>
            </w:r>
          </w:p>
        </w:tc>
        <w:tc>
          <w:tcPr>
            <w:tcW w:w="1950" w:type="dxa"/>
          </w:tcPr>
          <w:p w:rsidR="00FA099B" w:rsidRPr="00886E11" w:rsidRDefault="00FA099B" w:rsidP="00F713F7">
            <w:pPr>
              <w:jc w:val="right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جمع كل هزينه هاي سفر (به ريال)</w:t>
            </w: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380769" w:rsidTr="00380769">
        <w:tc>
          <w:tcPr>
            <w:tcW w:w="1948" w:type="dxa"/>
          </w:tcPr>
          <w:p w:rsidR="00380769" w:rsidRDefault="00380769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380769" w:rsidRDefault="00380769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380769" w:rsidRDefault="00380769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380769" w:rsidRDefault="00380769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380769" w:rsidRDefault="00380769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48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  <w:tc>
          <w:tcPr>
            <w:tcW w:w="1950" w:type="dxa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</w:p>
        </w:tc>
      </w:tr>
      <w:tr w:rsidR="00FA099B" w:rsidTr="00380769">
        <w:tc>
          <w:tcPr>
            <w:tcW w:w="9742" w:type="dxa"/>
            <w:gridSpan w:val="5"/>
          </w:tcPr>
          <w:p w:rsidR="00FA099B" w:rsidRDefault="00FA099B" w:rsidP="00F713F7">
            <w:pPr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>جمع هزينه هاي مسافرت</w:t>
            </w:r>
            <w:r>
              <w:rPr>
                <w:rFonts w:cs="Compset" w:hint="cs"/>
                <w:b/>
                <w:bCs/>
                <w:szCs w:val="28"/>
                <w:rtl/>
              </w:rPr>
              <w:t xml:space="preserve"> (به ريال):</w:t>
            </w:r>
          </w:p>
        </w:tc>
      </w:tr>
    </w:tbl>
    <w:p w:rsidR="00FA099B" w:rsidRDefault="00F713F7" w:rsidP="00C615FF">
      <w:pPr>
        <w:jc w:val="right"/>
        <w:rPr>
          <w:rFonts w:cs="Compset"/>
          <w:b/>
          <w:bCs/>
          <w:szCs w:val="28"/>
          <w:rtl/>
        </w:rPr>
      </w:pPr>
      <w:r>
        <w:rPr>
          <w:rFonts w:cs="Compset" w:hint="cs"/>
          <w:b/>
          <w:bCs/>
          <w:sz w:val="28"/>
          <w:szCs w:val="28"/>
          <w:rtl/>
        </w:rPr>
        <w:lastRenderedPageBreak/>
        <w:t>1</w:t>
      </w:r>
      <w:r w:rsidR="00C615FF">
        <w:rPr>
          <w:rFonts w:cs="Compset" w:hint="cs"/>
          <w:b/>
          <w:bCs/>
          <w:sz w:val="28"/>
          <w:szCs w:val="28"/>
          <w:rtl/>
        </w:rPr>
        <w:t>3</w:t>
      </w:r>
      <w:r>
        <w:rPr>
          <w:rFonts w:cs="Compset" w:hint="cs"/>
          <w:b/>
          <w:bCs/>
          <w:sz w:val="28"/>
          <w:szCs w:val="28"/>
          <w:rtl/>
        </w:rPr>
        <w:t>-</w:t>
      </w:r>
      <w:r w:rsidR="003509EA">
        <w:rPr>
          <w:rFonts w:cs="Compset" w:hint="cs"/>
          <w:b/>
          <w:bCs/>
          <w:sz w:val="28"/>
          <w:szCs w:val="28"/>
          <w:rtl/>
        </w:rPr>
        <w:t>2</w:t>
      </w:r>
      <w:r>
        <w:rPr>
          <w:rFonts w:cs="Compset" w:hint="cs"/>
          <w:b/>
          <w:bCs/>
          <w:sz w:val="28"/>
          <w:szCs w:val="28"/>
          <w:rtl/>
        </w:rPr>
        <w:t>-</w:t>
      </w:r>
      <w:r w:rsidR="003509EA">
        <w:rPr>
          <w:rFonts w:cs="Compset" w:hint="cs"/>
          <w:b/>
          <w:bCs/>
          <w:sz w:val="28"/>
          <w:szCs w:val="28"/>
          <w:rtl/>
        </w:rPr>
        <w:t xml:space="preserve">6- </w:t>
      </w:r>
      <w:r w:rsidR="00FA099B">
        <w:rPr>
          <w:rFonts w:cs="Compset"/>
          <w:b/>
          <w:bCs/>
          <w:szCs w:val="28"/>
          <w:rtl/>
        </w:rPr>
        <w:t xml:space="preserve"> ساير هزينه ها :‌</w:t>
      </w:r>
    </w:p>
    <w:tbl>
      <w:tblPr>
        <w:bidiVisual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6204"/>
      </w:tblGrid>
      <w:tr w:rsidR="00FA099B" w:rsidTr="00C615FF">
        <w:trPr>
          <w:trHeight w:val="170"/>
        </w:trPr>
        <w:tc>
          <w:tcPr>
            <w:tcW w:w="3538" w:type="dxa"/>
          </w:tcPr>
          <w:p w:rsidR="00FA099B" w:rsidRPr="002B359A" w:rsidRDefault="00FA099B" w:rsidP="00F55D8C">
            <w:pPr>
              <w:spacing w:line="204" w:lineRule="auto"/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2B359A">
              <w:rPr>
                <w:rFonts w:cs="Traffic"/>
                <w:b/>
                <w:bCs/>
                <w:szCs w:val="20"/>
                <w:rtl/>
              </w:rPr>
              <w:t>شرح هزينه</w:t>
            </w:r>
          </w:p>
        </w:tc>
        <w:tc>
          <w:tcPr>
            <w:tcW w:w="6204" w:type="dxa"/>
          </w:tcPr>
          <w:p w:rsidR="00FA099B" w:rsidRPr="002B359A" w:rsidRDefault="00FA099B" w:rsidP="00F55D8C">
            <w:pPr>
              <w:spacing w:line="204" w:lineRule="auto"/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2B359A">
              <w:rPr>
                <w:rFonts w:cs="Traffic"/>
                <w:b/>
                <w:bCs/>
                <w:szCs w:val="20"/>
                <w:rtl/>
              </w:rPr>
              <w:t>مبلغ (به ريال)</w:t>
            </w:r>
          </w:p>
        </w:tc>
      </w:tr>
      <w:tr w:rsidR="00FA099B" w:rsidTr="00C615FF">
        <w:trPr>
          <w:trHeight w:val="576"/>
        </w:trPr>
        <w:tc>
          <w:tcPr>
            <w:tcW w:w="3538" w:type="dxa"/>
          </w:tcPr>
          <w:p w:rsidR="00FA099B" w:rsidRDefault="00FA099B" w:rsidP="00CF13EA">
            <w:pPr>
              <w:bidi/>
              <w:spacing w:line="204" w:lineRule="auto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 xml:space="preserve">الف </w:t>
            </w:r>
            <w:r>
              <w:rPr>
                <w:rFonts w:cs="Compset"/>
                <w:b/>
                <w:bCs/>
                <w:szCs w:val="28"/>
              </w:rPr>
              <w:t>–</w:t>
            </w:r>
            <w:r>
              <w:rPr>
                <w:rFonts w:cs="Compset"/>
                <w:b/>
                <w:bCs/>
                <w:szCs w:val="28"/>
                <w:rtl/>
              </w:rPr>
              <w:t xml:space="preserve"> تايپ </w:t>
            </w:r>
          </w:p>
        </w:tc>
        <w:tc>
          <w:tcPr>
            <w:tcW w:w="6204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36"/>
                <w:rtl/>
              </w:rPr>
            </w:pPr>
          </w:p>
        </w:tc>
      </w:tr>
      <w:tr w:rsidR="00FA099B" w:rsidTr="00C615FF">
        <w:trPr>
          <w:trHeight w:val="433"/>
        </w:trPr>
        <w:tc>
          <w:tcPr>
            <w:tcW w:w="3538" w:type="dxa"/>
          </w:tcPr>
          <w:p w:rsidR="00FA099B" w:rsidRDefault="00FA099B" w:rsidP="00CF13EA">
            <w:pPr>
              <w:bidi/>
              <w:spacing w:line="204" w:lineRule="auto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 xml:space="preserve">ب </w:t>
            </w:r>
            <w:r>
              <w:rPr>
                <w:rFonts w:cs="Compset"/>
                <w:b/>
                <w:bCs/>
                <w:szCs w:val="28"/>
              </w:rPr>
              <w:t>–</w:t>
            </w:r>
            <w:r>
              <w:rPr>
                <w:rFonts w:cs="Compset"/>
                <w:b/>
                <w:bCs/>
                <w:szCs w:val="28"/>
                <w:rtl/>
              </w:rPr>
              <w:t xml:space="preserve"> تكثير</w:t>
            </w:r>
          </w:p>
        </w:tc>
        <w:tc>
          <w:tcPr>
            <w:tcW w:w="6204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36"/>
                <w:rtl/>
              </w:rPr>
            </w:pPr>
          </w:p>
        </w:tc>
      </w:tr>
      <w:tr w:rsidR="00FA099B" w:rsidTr="00C615FF">
        <w:trPr>
          <w:trHeight w:val="661"/>
        </w:trPr>
        <w:tc>
          <w:tcPr>
            <w:tcW w:w="3538" w:type="dxa"/>
          </w:tcPr>
          <w:p w:rsidR="00FA099B" w:rsidRDefault="00FA099B" w:rsidP="00CF13EA">
            <w:pPr>
              <w:bidi/>
              <w:spacing w:line="204" w:lineRule="auto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 xml:space="preserve">ج </w:t>
            </w:r>
            <w:r>
              <w:rPr>
                <w:rFonts w:cs="Compset"/>
                <w:b/>
                <w:bCs/>
                <w:szCs w:val="28"/>
              </w:rPr>
              <w:t>–</w:t>
            </w:r>
            <w:r>
              <w:rPr>
                <w:rFonts w:cs="Compset"/>
                <w:b/>
                <w:bCs/>
                <w:szCs w:val="28"/>
                <w:rtl/>
              </w:rPr>
              <w:t xml:space="preserve"> صحافي </w:t>
            </w:r>
          </w:p>
        </w:tc>
        <w:tc>
          <w:tcPr>
            <w:tcW w:w="6204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36"/>
                <w:rtl/>
              </w:rPr>
            </w:pPr>
          </w:p>
        </w:tc>
      </w:tr>
      <w:tr w:rsidR="00FA099B" w:rsidTr="00C615FF">
        <w:trPr>
          <w:trHeight w:val="560"/>
        </w:trPr>
        <w:tc>
          <w:tcPr>
            <w:tcW w:w="3538" w:type="dxa"/>
          </w:tcPr>
          <w:p w:rsidR="00FA099B" w:rsidRDefault="00FA099B" w:rsidP="00CF13EA">
            <w:pPr>
              <w:bidi/>
              <w:spacing w:line="204" w:lineRule="auto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 xml:space="preserve">د </w:t>
            </w:r>
            <w:r>
              <w:rPr>
                <w:rFonts w:cs="Compset"/>
                <w:b/>
                <w:bCs/>
                <w:szCs w:val="28"/>
              </w:rPr>
              <w:t>–</w:t>
            </w:r>
            <w:r>
              <w:rPr>
                <w:rFonts w:cs="Compset"/>
                <w:b/>
                <w:bCs/>
                <w:szCs w:val="28"/>
                <w:rtl/>
              </w:rPr>
              <w:t xml:space="preserve"> عكس و اسلايد</w:t>
            </w:r>
          </w:p>
        </w:tc>
        <w:tc>
          <w:tcPr>
            <w:tcW w:w="6204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36"/>
                <w:rtl/>
              </w:rPr>
            </w:pPr>
          </w:p>
        </w:tc>
      </w:tr>
      <w:tr w:rsidR="00FA099B" w:rsidTr="00C615FF">
        <w:trPr>
          <w:trHeight w:val="460"/>
        </w:trPr>
        <w:tc>
          <w:tcPr>
            <w:tcW w:w="3538" w:type="dxa"/>
          </w:tcPr>
          <w:p w:rsidR="00FA099B" w:rsidRDefault="00FA099B" w:rsidP="00CF13EA">
            <w:pPr>
              <w:bidi/>
              <w:spacing w:line="204" w:lineRule="auto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 xml:space="preserve">هـ </w:t>
            </w:r>
            <w:r>
              <w:rPr>
                <w:rFonts w:cs="Compset"/>
                <w:b/>
                <w:bCs/>
                <w:szCs w:val="28"/>
              </w:rPr>
              <w:t>–</w:t>
            </w:r>
            <w:r>
              <w:rPr>
                <w:rFonts w:cs="Compset"/>
                <w:b/>
                <w:bCs/>
                <w:szCs w:val="28"/>
                <w:rtl/>
              </w:rPr>
              <w:t xml:space="preserve"> هزينه هاي متفرقه</w:t>
            </w:r>
          </w:p>
        </w:tc>
        <w:tc>
          <w:tcPr>
            <w:tcW w:w="6204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36"/>
                <w:rtl/>
              </w:rPr>
            </w:pPr>
          </w:p>
        </w:tc>
      </w:tr>
      <w:tr w:rsidR="00FA099B" w:rsidTr="00C615FF">
        <w:trPr>
          <w:trHeight w:val="170"/>
        </w:trPr>
        <w:tc>
          <w:tcPr>
            <w:tcW w:w="9742" w:type="dxa"/>
            <w:gridSpan w:val="2"/>
          </w:tcPr>
          <w:p w:rsidR="00FA099B" w:rsidRPr="00886E11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 w:val="28"/>
                <w:szCs w:val="28"/>
                <w:rtl/>
              </w:rPr>
            </w:pPr>
            <w:r w:rsidRPr="00886E11">
              <w:rPr>
                <w:rFonts w:cs="Compset" w:hint="cs"/>
                <w:b/>
                <w:bCs/>
                <w:sz w:val="28"/>
                <w:szCs w:val="28"/>
                <w:rtl/>
              </w:rPr>
              <w:t>جمع (به ريال):</w:t>
            </w:r>
          </w:p>
        </w:tc>
      </w:tr>
    </w:tbl>
    <w:p w:rsidR="00FA099B" w:rsidRPr="00CF13EA" w:rsidRDefault="00FA099B" w:rsidP="00CF13EA">
      <w:pPr>
        <w:spacing w:line="204" w:lineRule="auto"/>
        <w:jc w:val="center"/>
        <w:rPr>
          <w:rFonts w:cs="Compset"/>
          <w:b/>
          <w:bCs/>
          <w:sz w:val="2"/>
          <w:szCs w:val="2"/>
          <w:rtl/>
        </w:rPr>
      </w:pPr>
    </w:p>
    <w:p w:rsidR="00FA099B" w:rsidRDefault="00F713F7" w:rsidP="00C615FF">
      <w:pPr>
        <w:spacing w:line="204" w:lineRule="auto"/>
        <w:jc w:val="right"/>
        <w:rPr>
          <w:rFonts w:cs="Compset"/>
          <w:b/>
          <w:bCs/>
          <w:sz w:val="28"/>
          <w:szCs w:val="28"/>
        </w:rPr>
      </w:pPr>
      <w:r>
        <w:rPr>
          <w:rFonts w:cs="Compset" w:hint="cs"/>
          <w:b/>
          <w:bCs/>
          <w:sz w:val="28"/>
          <w:szCs w:val="28"/>
          <w:rtl/>
        </w:rPr>
        <w:t>1</w:t>
      </w:r>
      <w:r w:rsidR="00C615FF">
        <w:rPr>
          <w:rFonts w:cs="Compset" w:hint="cs"/>
          <w:b/>
          <w:bCs/>
          <w:sz w:val="28"/>
          <w:szCs w:val="28"/>
          <w:rtl/>
        </w:rPr>
        <w:t>3</w:t>
      </w:r>
      <w:r>
        <w:rPr>
          <w:rFonts w:cs="Compset" w:hint="cs"/>
          <w:b/>
          <w:bCs/>
          <w:sz w:val="28"/>
          <w:szCs w:val="28"/>
          <w:rtl/>
        </w:rPr>
        <w:t>-8-</w:t>
      </w:r>
      <w:r w:rsidR="00FA099B" w:rsidRPr="00886E11">
        <w:rPr>
          <w:rFonts w:cs="Compset"/>
          <w:b/>
          <w:bCs/>
          <w:sz w:val="28"/>
          <w:szCs w:val="28"/>
          <w:rtl/>
        </w:rPr>
        <w:t xml:space="preserve">جمع كل هزينه ها </w:t>
      </w:r>
    </w:p>
    <w:tbl>
      <w:tblPr>
        <w:bidiVisual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4820"/>
        <w:gridCol w:w="4218"/>
      </w:tblGrid>
      <w:tr w:rsidR="00FA099B" w:rsidRPr="00886E11" w:rsidTr="00CF13EA">
        <w:tc>
          <w:tcPr>
            <w:tcW w:w="703" w:type="dxa"/>
          </w:tcPr>
          <w:p w:rsidR="00FA099B" w:rsidRPr="00385593" w:rsidRDefault="00FA099B" w:rsidP="00F55D8C">
            <w:pPr>
              <w:pStyle w:val="Heading8"/>
              <w:spacing w:line="204" w:lineRule="auto"/>
              <w:jc w:val="center"/>
              <w:rPr>
                <w:rFonts w:cs="Traffic"/>
                <w:b/>
                <w:bCs/>
                <w:rtl/>
              </w:rPr>
            </w:pPr>
            <w:r w:rsidRPr="00385593">
              <w:rPr>
                <w:rFonts w:cs="Traffic"/>
                <w:b/>
                <w:bCs/>
                <w:rtl/>
              </w:rPr>
              <w:t>رديف</w:t>
            </w:r>
          </w:p>
        </w:tc>
        <w:tc>
          <w:tcPr>
            <w:tcW w:w="4820" w:type="dxa"/>
          </w:tcPr>
          <w:p w:rsidR="00FA099B" w:rsidRPr="00886E11" w:rsidRDefault="00FA099B" w:rsidP="00F55D8C">
            <w:pPr>
              <w:spacing w:line="204" w:lineRule="auto"/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نوع هزينه</w:t>
            </w:r>
          </w:p>
        </w:tc>
        <w:tc>
          <w:tcPr>
            <w:tcW w:w="4218" w:type="dxa"/>
          </w:tcPr>
          <w:p w:rsidR="00FA099B" w:rsidRPr="00886E11" w:rsidRDefault="00FA099B" w:rsidP="00F55D8C">
            <w:pPr>
              <w:spacing w:line="204" w:lineRule="auto"/>
              <w:jc w:val="center"/>
              <w:rPr>
                <w:rFonts w:cs="Traffic"/>
                <w:b/>
                <w:bCs/>
                <w:szCs w:val="20"/>
                <w:rtl/>
              </w:rPr>
            </w:pPr>
            <w:r w:rsidRPr="00886E11">
              <w:rPr>
                <w:rFonts w:cs="Traffic"/>
                <w:b/>
                <w:bCs/>
                <w:szCs w:val="20"/>
                <w:rtl/>
              </w:rPr>
              <w:t>مبلغ (به ريال)</w:t>
            </w:r>
          </w:p>
        </w:tc>
      </w:tr>
      <w:tr w:rsidR="00FA099B" w:rsidTr="00CF13EA">
        <w:tc>
          <w:tcPr>
            <w:tcW w:w="703" w:type="dxa"/>
          </w:tcPr>
          <w:p w:rsidR="00FA099B" w:rsidRDefault="00FA099B" w:rsidP="00385593">
            <w:pPr>
              <w:pStyle w:val="Heading8"/>
              <w:spacing w:line="204" w:lineRule="auto"/>
              <w:jc w:val="center"/>
              <w:rPr>
                <w:rtl/>
              </w:rPr>
            </w:pPr>
            <w:r>
              <w:rPr>
                <w:rtl/>
              </w:rPr>
              <w:t>1</w:t>
            </w:r>
          </w:p>
        </w:tc>
        <w:tc>
          <w:tcPr>
            <w:tcW w:w="4820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>پرسنلي</w:t>
            </w:r>
          </w:p>
        </w:tc>
        <w:tc>
          <w:tcPr>
            <w:tcW w:w="4218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36"/>
                <w:rtl/>
              </w:rPr>
            </w:pPr>
          </w:p>
        </w:tc>
      </w:tr>
      <w:tr w:rsidR="00FA099B" w:rsidTr="00CF13EA">
        <w:tc>
          <w:tcPr>
            <w:tcW w:w="703" w:type="dxa"/>
          </w:tcPr>
          <w:p w:rsidR="00FA099B" w:rsidRDefault="00FA099B" w:rsidP="00385593">
            <w:pPr>
              <w:pStyle w:val="Heading8"/>
              <w:spacing w:line="204" w:lineRule="auto"/>
              <w:jc w:val="center"/>
              <w:rPr>
                <w:rtl/>
              </w:rPr>
            </w:pPr>
            <w:r>
              <w:rPr>
                <w:rtl/>
              </w:rPr>
              <w:t>2</w:t>
            </w:r>
          </w:p>
        </w:tc>
        <w:tc>
          <w:tcPr>
            <w:tcW w:w="4820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>مواد و وسايل</w:t>
            </w:r>
          </w:p>
        </w:tc>
        <w:tc>
          <w:tcPr>
            <w:tcW w:w="4218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36"/>
                <w:rtl/>
              </w:rPr>
            </w:pPr>
          </w:p>
        </w:tc>
      </w:tr>
      <w:tr w:rsidR="00FA099B" w:rsidTr="00CF13EA">
        <w:tc>
          <w:tcPr>
            <w:tcW w:w="703" w:type="dxa"/>
          </w:tcPr>
          <w:p w:rsidR="00FA099B" w:rsidRDefault="00FA099B" w:rsidP="00385593">
            <w:pPr>
              <w:pStyle w:val="Heading8"/>
              <w:spacing w:line="204" w:lineRule="auto"/>
              <w:jc w:val="center"/>
              <w:rPr>
                <w:rtl/>
              </w:rPr>
            </w:pPr>
            <w:r>
              <w:rPr>
                <w:rtl/>
              </w:rPr>
              <w:t>3</w:t>
            </w:r>
          </w:p>
        </w:tc>
        <w:tc>
          <w:tcPr>
            <w:tcW w:w="4820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>آزمايشات و خدمات تخصصي</w:t>
            </w:r>
          </w:p>
        </w:tc>
        <w:tc>
          <w:tcPr>
            <w:tcW w:w="4218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36"/>
                <w:rtl/>
              </w:rPr>
            </w:pPr>
          </w:p>
        </w:tc>
      </w:tr>
      <w:tr w:rsidR="00FA099B" w:rsidTr="00CF13EA">
        <w:tc>
          <w:tcPr>
            <w:tcW w:w="703" w:type="dxa"/>
          </w:tcPr>
          <w:p w:rsidR="00FA099B" w:rsidRDefault="00FA099B" w:rsidP="00385593">
            <w:pPr>
              <w:pStyle w:val="Heading8"/>
              <w:spacing w:line="204" w:lineRule="auto"/>
              <w:jc w:val="center"/>
              <w:rPr>
                <w:rtl/>
              </w:rPr>
            </w:pPr>
            <w:r>
              <w:rPr>
                <w:rtl/>
              </w:rPr>
              <w:t>4</w:t>
            </w:r>
          </w:p>
        </w:tc>
        <w:tc>
          <w:tcPr>
            <w:tcW w:w="4820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>مسافرت</w:t>
            </w:r>
          </w:p>
        </w:tc>
        <w:tc>
          <w:tcPr>
            <w:tcW w:w="4218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36"/>
                <w:rtl/>
              </w:rPr>
            </w:pPr>
          </w:p>
        </w:tc>
      </w:tr>
      <w:tr w:rsidR="00FA099B" w:rsidTr="00CF13EA">
        <w:tc>
          <w:tcPr>
            <w:tcW w:w="703" w:type="dxa"/>
          </w:tcPr>
          <w:p w:rsidR="00FA099B" w:rsidRDefault="00FA099B" w:rsidP="00385593">
            <w:pPr>
              <w:pStyle w:val="Heading8"/>
              <w:spacing w:line="204" w:lineRule="auto"/>
              <w:jc w:val="center"/>
              <w:rPr>
                <w:rtl/>
              </w:rPr>
            </w:pPr>
            <w:r>
              <w:rPr>
                <w:rtl/>
              </w:rPr>
              <w:t>5</w:t>
            </w:r>
          </w:p>
        </w:tc>
        <w:tc>
          <w:tcPr>
            <w:tcW w:w="4820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28"/>
                <w:rtl/>
              </w:rPr>
            </w:pPr>
            <w:r>
              <w:rPr>
                <w:rFonts w:cs="Compset"/>
                <w:b/>
                <w:bCs/>
                <w:szCs w:val="28"/>
                <w:rtl/>
              </w:rPr>
              <w:t xml:space="preserve">ساير هزينه ها </w:t>
            </w:r>
          </w:p>
        </w:tc>
        <w:tc>
          <w:tcPr>
            <w:tcW w:w="4218" w:type="dxa"/>
          </w:tcPr>
          <w:p w:rsidR="00FA099B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Cs w:val="36"/>
                <w:rtl/>
              </w:rPr>
            </w:pPr>
          </w:p>
        </w:tc>
      </w:tr>
      <w:tr w:rsidR="00FA099B" w:rsidTr="00CF13EA">
        <w:tc>
          <w:tcPr>
            <w:tcW w:w="9741" w:type="dxa"/>
            <w:gridSpan w:val="3"/>
          </w:tcPr>
          <w:p w:rsidR="00FA099B" w:rsidRPr="00377FDC" w:rsidRDefault="00FA099B" w:rsidP="00CF13EA">
            <w:pPr>
              <w:spacing w:line="204" w:lineRule="auto"/>
              <w:jc w:val="right"/>
              <w:rPr>
                <w:rFonts w:cs="Compset"/>
                <w:b/>
                <w:bCs/>
                <w:sz w:val="28"/>
                <w:szCs w:val="28"/>
                <w:rtl/>
              </w:rPr>
            </w:pPr>
            <w:r w:rsidRPr="00377FDC">
              <w:rPr>
                <w:rFonts w:cs="Compset" w:hint="cs"/>
                <w:b/>
                <w:bCs/>
                <w:sz w:val="28"/>
                <w:szCs w:val="28"/>
                <w:rtl/>
              </w:rPr>
              <w:t>جمع كل (به ريال):</w:t>
            </w:r>
          </w:p>
        </w:tc>
      </w:tr>
    </w:tbl>
    <w:p w:rsidR="00223472" w:rsidRDefault="00223472" w:rsidP="00CF13EA">
      <w:pPr>
        <w:pStyle w:val="ListParagraph"/>
        <w:numPr>
          <w:ilvl w:val="0"/>
          <w:numId w:val="1"/>
        </w:numPr>
        <w:bidi/>
        <w:spacing w:line="240" w:lineRule="auto"/>
        <w:ind w:left="805"/>
        <w:rPr>
          <w:rFonts w:ascii="Tahoma" w:hAnsi="Tahoma" w:cs="B Zar"/>
          <w:color w:val="000000" w:themeColor="text1"/>
          <w:sz w:val="40"/>
          <w:szCs w:val="40"/>
        </w:rPr>
      </w:pPr>
      <w:r w:rsidRPr="00FA4CC0">
        <w:rPr>
          <w:rFonts w:ascii="Tahoma" w:hAnsi="Tahoma" w:cs="B Zar" w:hint="cs"/>
          <w:color w:val="000000" w:themeColor="text1"/>
          <w:sz w:val="40"/>
          <w:szCs w:val="40"/>
          <w:rtl/>
        </w:rPr>
        <w:t>محل امضا</w:t>
      </w:r>
    </w:p>
    <w:tbl>
      <w:tblPr>
        <w:tblStyle w:val="TableGrid"/>
        <w:bidiVisual/>
        <w:tblW w:w="9357" w:type="dxa"/>
        <w:tblInd w:w="204" w:type="dxa"/>
        <w:tblLook w:val="04A0" w:firstRow="1" w:lastRow="0" w:firstColumn="1" w:lastColumn="0" w:noHBand="0" w:noVBand="1"/>
      </w:tblPr>
      <w:tblGrid>
        <w:gridCol w:w="2716"/>
        <w:gridCol w:w="2529"/>
        <w:gridCol w:w="1985"/>
        <w:gridCol w:w="2127"/>
      </w:tblGrid>
      <w:tr w:rsidR="00CF13EA" w:rsidTr="00385593">
        <w:tc>
          <w:tcPr>
            <w:tcW w:w="2716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29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F13EA"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985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</w:rPr>
              <w:t>امضاء</w:t>
            </w:r>
          </w:p>
        </w:tc>
        <w:tc>
          <w:tcPr>
            <w:tcW w:w="2127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</w:rPr>
              <w:t>تاريخ</w:t>
            </w:r>
          </w:p>
        </w:tc>
      </w:tr>
      <w:tr w:rsidR="00CF13EA" w:rsidTr="00385593">
        <w:tc>
          <w:tcPr>
            <w:tcW w:w="2716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</w:rPr>
              <w:t>دانشجو</w:t>
            </w:r>
          </w:p>
        </w:tc>
        <w:tc>
          <w:tcPr>
            <w:tcW w:w="2529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13EA" w:rsidTr="00385593">
        <w:tc>
          <w:tcPr>
            <w:tcW w:w="2716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529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CF13EA" w:rsidRPr="00CF13EA" w:rsidRDefault="00CF13EA" w:rsidP="00CF13EA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CF13EA" w:rsidRDefault="00CF13EA" w:rsidP="00CF13EA">
      <w:pPr>
        <w:pStyle w:val="ListParagraph"/>
        <w:bidi/>
        <w:spacing w:line="240" w:lineRule="auto"/>
        <w:ind w:left="805"/>
        <w:rPr>
          <w:rFonts w:ascii="Tahoma" w:hAnsi="Tahoma" w:cs="B Zar"/>
          <w:color w:val="000000" w:themeColor="text1"/>
          <w:sz w:val="40"/>
          <w:szCs w:val="40"/>
        </w:rPr>
      </w:pPr>
    </w:p>
    <w:sectPr w:rsidR="00CF13EA" w:rsidSect="00582954">
      <w:pgSz w:w="11907" w:h="16839" w:code="9"/>
      <w:pgMar w:top="993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C6" w:rsidRDefault="00CB72C6" w:rsidP="00223472">
      <w:pPr>
        <w:spacing w:after="0" w:line="240" w:lineRule="auto"/>
      </w:pPr>
      <w:r>
        <w:separator/>
      </w:r>
    </w:p>
  </w:endnote>
  <w:endnote w:type="continuationSeparator" w:id="0">
    <w:p w:rsidR="00CB72C6" w:rsidRDefault="00CB72C6" w:rsidP="0022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pse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1F" w:rsidRDefault="00EF4C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597688"/>
      <w:docPartObj>
        <w:docPartGallery w:val="Page Numbers (Bottom of Page)"/>
        <w:docPartUnique/>
      </w:docPartObj>
    </w:sdtPr>
    <w:sdtEndPr/>
    <w:sdtContent>
      <w:p w:rsidR="00EF4C1F" w:rsidRDefault="00CB72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2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EF4C1F" w:rsidRDefault="00EF4C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1F" w:rsidRDefault="00EF4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C6" w:rsidRDefault="00CB72C6" w:rsidP="00223472">
      <w:pPr>
        <w:spacing w:after="0" w:line="240" w:lineRule="auto"/>
      </w:pPr>
      <w:r>
        <w:separator/>
      </w:r>
    </w:p>
  </w:footnote>
  <w:footnote w:type="continuationSeparator" w:id="0">
    <w:p w:rsidR="00CB72C6" w:rsidRDefault="00CB72C6" w:rsidP="0022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1F" w:rsidRDefault="00CB72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2938" o:spid="_x0000_s2053" type="#_x0000_t75" style="position:absolute;margin-left:0;margin-top:0;width:467.8pt;height:374.8pt;z-index:-251657216;mso-position-horizontal:center;mso-position-horizontal-relative:margin;mso-position-vertical:center;mso-position-vertical-relative:margin" o:allowincell="f">
          <v:imagedata r:id="rId1" o:title="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1F" w:rsidRDefault="00CB72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2939" o:spid="_x0000_s2054" type="#_x0000_t75" style="position:absolute;margin-left:0;margin-top:0;width:467.8pt;height:374.8pt;z-index:-251656192;mso-position-horizontal:center;mso-position-horizontal-relative:margin;mso-position-vertical:center;mso-position-vertical-relative:margin" o:allowincell="f">
          <v:imagedata r:id="rId1" o:title="2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1F" w:rsidRDefault="00CB72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2937" o:spid="_x0000_s2052" type="#_x0000_t75" style="position:absolute;margin-left:0;margin-top:0;width:467.8pt;height:374.8pt;z-index:-251658240;mso-position-horizontal:center;mso-position-horizontal-relative:margin;mso-position-vertical:center;mso-position-vertical-relative:margin" o:allowincell="f">
          <v:imagedata r:id="rId1" o:title="2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F5A"/>
    <w:multiLevelType w:val="multilevel"/>
    <w:tmpl w:val="D3481E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960" w:hanging="3960"/>
      </w:pPr>
      <w:rPr>
        <w:rFonts w:hint="default"/>
      </w:rPr>
    </w:lvl>
  </w:abstractNum>
  <w:abstractNum w:abstractNumId="1">
    <w:nsid w:val="46FE3523"/>
    <w:multiLevelType w:val="hybridMultilevel"/>
    <w:tmpl w:val="16A2AA2E"/>
    <w:lvl w:ilvl="0" w:tplc="ACDAD9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C7B8F"/>
    <w:multiLevelType w:val="singleLevel"/>
    <w:tmpl w:val="D39220D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62DB4223"/>
    <w:multiLevelType w:val="multilevel"/>
    <w:tmpl w:val="D12880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960" w:hanging="3960"/>
      </w:pPr>
      <w:rPr>
        <w:rFonts w:hint="default"/>
      </w:rPr>
    </w:lvl>
  </w:abstractNum>
  <w:abstractNum w:abstractNumId="4">
    <w:nsid w:val="66662BB8"/>
    <w:multiLevelType w:val="hybridMultilevel"/>
    <w:tmpl w:val="FDCE69F2"/>
    <w:lvl w:ilvl="0" w:tplc="ACDAD9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33D"/>
    <w:rsid w:val="0000264C"/>
    <w:rsid w:val="00020D56"/>
    <w:rsid w:val="00052FFA"/>
    <w:rsid w:val="000D6F25"/>
    <w:rsid w:val="000E4F29"/>
    <w:rsid w:val="000E7E36"/>
    <w:rsid w:val="000F123C"/>
    <w:rsid w:val="001150AE"/>
    <w:rsid w:val="001155DF"/>
    <w:rsid w:val="00122331"/>
    <w:rsid w:val="00127537"/>
    <w:rsid w:val="0015140B"/>
    <w:rsid w:val="00163B7F"/>
    <w:rsid w:val="001655DF"/>
    <w:rsid w:val="00177767"/>
    <w:rsid w:val="00186C66"/>
    <w:rsid w:val="00186D3D"/>
    <w:rsid w:val="001B3124"/>
    <w:rsid w:val="001B6062"/>
    <w:rsid w:val="00204399"/>
    <w:rsid w:val="00223472"/>
    <w:rsid w:val="00236018"/>
    <w:rsid w:val="002818A8"/>
    <w:rsid w:val="002A09BC"/>
    <w:rsid w:val="002A518B"/>
    <w:rsid w:val="002D44EA"/>
    <w:rsid w:val="00307C3D"/>
    <w:rsid w:val="003232F5"/>
    <w:rsid w:val="003509EA"/>
    <w:rsid w:val="0035234E"/>
    <w:rsid w:val="00357101"/>
    <w:rsid w:val="003615F8"/>
    <w:rsid w:val="00380769"/>
    <w:rsid w:val="00383738"/>
    <w:rsid w:val="00385593"/>
    <w:rsid w:val="003E6E08"/>
    <w:rsid w:val="003E77B3"/>
    <w:rsid w:val="00433F5F"/>
    <w:rsid w:val="0044321A"/>
    <w:rsid w:val="00476C8F"/>
    <w:rsid w:val="0048333D"/>
    <w:rsid w:val="004D613D"/>
    <w:rsid w:val="00577575"/>
    <w:rsid w:val="00582954"/>
    <w:rsid w:val="005E3944"/>
    <w:rsid w:val="005E4C87"/>
    <w:rsid w:val="005F16F4"/>
    <w:rsid w:val="00602270"/>
    <w:rsid w:val="00603DA5"/>
    <w:rsid w:val="00625C08"/>
    <w:rsid w:val="006426B1"/>
    <w:rsid w:val="00665786"/>
    <w:rsid w:val="006B1E4F"/>
    <w:rsid w:val="006B395E"/>
    <w:rsid w:val="006D15FA"/>
    <w:rsid w:val="006F65B0"/>
    <w:rsid w:val="00710878"/>
    <w:rsid w:val="00714136"/>
    <w:rsid w:val="00716312"/>
    <w:rsid w:val="00740C55"/>
    <w:rsid w:val="00757F4B"/>
    <w:rsid w:val="007B0320"/>
    <w:rsid w:val="007F0277"/>
    <w:rsid w:val="0080245C"/>
    <w:rsid w:val="00820D41"/>
    <w:rsid w:val="00826C03"/>
    <w:rsid w:val="00830922"/>
    <w:rsid w:val="00847BEF"/>
    <w:rsid w:val="008857F2"/>
    <w:rsid w:val="008B6B11"/>
    <w:rsid w:val="00921136"/>
    <w:rsid w:val="00946299"/>
    <w:rsid w:val="009B5077"/>
    <w:rsid w:val="009D66F9"/>
    <w:rsid w:val="00A135C9"/>
    <w:rsid w:val="00A44F07"/>
    <w:rsid w:val="00A90C44"/>
    <w:rsid w:val="00A956D7"/>
    <w:rsid w:val="00AC1A62"/>
    <w:rsid w:val="00AE1378"/>
    <w:rsid w:val="00AE2DDD"/>
    <w:rsid w:val="00AE6F5F"/>
    <w:rsid w:val="00B22592"/>
    <w:rsid w:val="00B236F6"/>
    <w:rsid w:val="00B4495B"/>
    <w:rsid w:val="00B449A1"/>
    <w:rsid w:val="00BA03F0"/>
    <w:rsid w:val="00BC41DF"/>
    <w:rsid w:val="00C13630"/>
    <w:rsid w:val="00C14115"/>
    <w:rsid w:val="00C211C9"/>
    <w:rsid w:val="00C32B01"/>
    <w:rsid w:val="00C615FF"/>
    <w:rsid w:val="00C727A6"/>
    <w:rsid w:val="00C745AC"/>
    <w:rsid w:val="00C8112A"/>
    <w:rsid w:val="00CB72C6"/>
    <w:rsid w:val="00CD22A8"/>
    <w:rsid w:val="00CD7BE9"/>
    <w:rsid w:val="00CF13EA"/>
    <w:rsid w:val="00CF60BB"/>
    <w:rsid w:val="00D13BDA"/>
    <w:rsid w:val="00D170BA"/>
    <w:rsid w:val="00D50C16"/>
    <w:rsid w:val="00D55990"/>
    <w:rsid w:val="00D91CF1"/>
    <w:rsid w:val="00DF610F"/>
    <w:rsid w:val="00E7222F"/>
    <w:rsid w:val="00EB2400"/>
    <w:rsid w:val="00EF4C1F"/>
    <w:rsid w:val="00EF5ADC"/>
    <w:rsid w:val="00F2588A"/>
    <w:rsid w:val="00F42C67"/>
    <w:rsid w:val="00F477AE"/>
    <w:rsid w:val="00F55D8C"/>
    <w:rsid w:val="00F700EF"/>
    <w:rsid w:val="00F713F7"/>
    <w:rsid w:val="00F80B7D"/>
    <w:rsid w:val="00F87ED7"/>
    <w:rsid w:val="00F912B5"/>
    <w:rsid w:val="00FA099B"/>
    <w:rsid w:val="00FA0B64"/>
    <w:rsid w:val="00FA4B99"/>
    <w:rsid w:val="00FA4CC0"/>
    <w:rsid w:val="00FC1566"/>
    <w:rsid w:val="00FE6BC1"/>
    <w:rsid w:val="00FE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7F"/>
  </w:style>
  <w:style w:type="paragraph" w:styleId="Heading1">
    <w:name w:val="heading 1"/>
    <w:basedOn w:val="Normal"/>
    <w:next w:val="Normal"/>
    <w:link w:val="Heading1Char"/>
    <w:qFormat/>
    <w:rsid w:val="008857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0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8333D"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Nazanin"/>
      <w:b/>
      <w:bCs/>
      <w:sz w:val="20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7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9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33D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48333D"/>
    <w:rPr>
      <w:rFonts w:ascii="Times New Roman" w:eastAsia="Times New Roman" w:hAnsi="Times New Roman" w:cs="Nazanin"/>
      <w:b/>
      <w:bCs/>
      <w:sz w:val="20"/>
      <w:szCs w:val="40"/>
    </w:rPr>
  </w:style>
  <w:style w:type="table" w:styleId="TableGrid">
    <w:name w:val="Table Grid"/>
    <w:basedOn w:val="TableNormal"/>
    <w:uiPriority w:val="59"/>
    <w:rsid w:val="00483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33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B60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1B606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062"/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885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7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383738"/>
    <w:pPr>
      <w:bidi/>
      <w:spacing w:after="0" w:line="240" w:lineRule="auto"/>
    </w:pPr>
    <w:rPr>
      <w:rFonts w:ascii="Times New Roman" w:eastAsia="Times New Roman" w:hAnsi="Times New Roman" w:cs="Nazanin"/>
      <w:b/>
      <w:bCs/>
      <w:sz w:val="20"/>
      <w:szCs w:val="32"/>
    </w:rPr>
  </w:style>
  <w:style w:type="character" w:customStyle="1" w:styleId="BodyTextChar">
    <w:name w:val="Body Text Char"/>
    <w:basedOn w:val="DefaultParagraphFont"/>
    <w:link w:val="BodyText"/>
    <w:rsid w:val="00383738"/>
    <w:rPr>
      <w:rFonts w:ascii="Times New Roman" w:eastAsia="Times New Roman" w:hAnsi="Times New Roman" w:cs="Nazanin"/>
      <w:b/>
      <w:bCs/>
      <w:sz w:val="20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22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472"/>
  </w:style>
  <w:style w:type="character" w:customStyle="1" w:styleId="Heading8Char">
    <w:name w:val="Heading 8 Char"/>
    <w:basedOn w:val="DefaultParagraphFont"/>
    <w:link w:val="Heading8"/>
    <w:uiPriority w:val="9"/>
    <w:semiHidden/>
    <w:rsid w:val="00FA09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09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0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5F8DB56D3286794F8AF08ADEDE1D566D" ma:contentTypeVersion="0" ma:contentTypeDescription="یک سند جدید ایجاد کنید." ma:contentTypeScope="" ma:versionID="7fedc983c32f245a3c2c0ea16f8da4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598C82-6633-421E-9EC5-2ACCF33A6636}"/>
</file>

<file path=customXml/itemProps2.xml><?xml version="1.0" encoding="utf-8"?>
<ds:datastoreItem xmlns:ds="http://schemas.openxmlformats.org/officeDocument/2006/customXml" ds:itemID="{2E268735-111F-4B5C-82B9-173CD6B118D3}"/>
</file>

<file path=customXml/itemProps3.xml><?xml version="1.0" encoding="utf-8"?>
<ds:datastoreItem xmlns:ds="http://schemas.openxmlformats.org/officeDocument/2006/customXml" ds:itemID="{B352C790-D569-4D4C-867B-59B086E79958}"/>
</file>

<file path=customXml/itemProps4.xml><?xml version="1.0" encoding="utf-8"?>
<ds:datastoreItem xmlns:ds="http://schemas.openxmlformats.org/officeDocument/2006/customXml" ds:itemID="{259720F6-3745-4389-8C2B-684D81023A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Salman Yazdi</dc:creator>
  <cp:keywords/>
  <dc:description/>
  <cp:lastModifiedBy>Komite Tahghighat</cp:lastModifiedBy>
  <cp:revision>9</cp:revision>
  <dcterms:created xsi:type="dcterms:W3CDTF">2013-03-05T10:38:00Z</dcterms:created>
  <dcterms:modified xsi:type="dcterms:W3CDTF">2013-05-01T05:39:00Z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0x0101005F8DB56D3286794F8AF08ADEDE1D566D</vt:lpwstr>
  </property>
</Properties>
</file>